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866" w:rsidRDefault="009A5866" w:rsidP="009A5866">
      <w:pPr>
        <w:rPr>
          <w:rFonts w:hint="default"/>
        </w:rPr>
      </w:pPr>
      <w:r>
        <w:t>別記</w:t>
      </w:r>
      <w:bookmarkStart w:id="0" w:name="_GoBack"/>
      <w:bookmarkEnd w:id="0"/>
    </w:p>
    <w:p w:rsidR="009A5866" w:rsidRDefault="009A5866" w:rsidP="009A5866">
      <w:pPr>
        <w:jc w:val="center"/>
        <w:rPr>
          <w:rFonts w:hint="default"/>
        </w:rPr>
      </w:pPr>
      <w:r>
        <w:rPr>
          <w:rFonts w:ascii="ＭＳ ゴシック" w:eastAsia="ＭＳ ゴシック" w:hAnsi="ＭＳ ゴシック"/>
        </w:rPr>
        <w:t>個人情報取扱特記事項</w:t>
      </w:r>
    </w:p>
    <w:p w:rsidR="009A5866" w:rsidRDefault="009A5866" w:rsidP="009A5866">
      <w:pPr>
        <w:rPr>
          <w:rFonts w:hint="default"/>
        </w:rPr>
      </w:pPr>
      <w:r>
        <w:t xml:space="preserve">　　（基本的事項）</w:t>
      </w:r>
    </w:p>
    <w:p w:rsidR="009A5866" w:rsidRDefault="009A5866" w:rsidP="009A5866">
      <w:pPr>
        <w:ind w:left="442" w:hanging="442"/>
        <w:rPr>
          <w:rFonts w:hint="default"/>
        </w:rPr>
      </w:pPr>
      <w:r>
        <w:t xml:space="preserve">　第１　乙は、この契約による業務（以下「業務」という。）を行うに当たっては、個人の権利利益を侵害することのないよう個人情報を適正に取り扱わなければならない。</w:t>
      </w:r>
    </w:p>
    <w:p w:rsidR="009A5866" w:rsidRDefault="009A5866" w:rsidP="009A5866">
      <w:pPr>
        <w:rPr>
          <w:rFonts w:hint="default"/>
        </w:rPr>
      </w:pPr>
      <w:r>
        <w:rPr>
          <w:spacing w:val="-3"/>
        </w:rPr>
        <w:t xml:space="preserve">  </w:t>
      </w:r>
      <w:r>
        <w:t xml:space="preserve">　（秘密の保持）</w:t>
      </w:r>
    </w:p>
    <w:p w:rsidR="009A5866" w:rsidRDefault="009A5866" w:rsidP="009A5866">
      <w:pPr>
        <w:ind w:left="442" w:hanging="442"/>
        <w:rPr>
          <w:rFonts w:hint="default"/>
        </w:rPr>
      </w:pPr>
      <w:r>
        <w:t xml:space="preserve">　第２　乙は、業務に関して知り得た個人情報をみだりに他人に知らせ、又は不当な目的に使用してはならない。なお、この契約が終了した後においても、同様とする。</w:t>
      </w:r>
    </w:p>
    <w:p w:rsidR="009A5866" w:rsidRDefault="009A5866" w:rsidP="009A5866">
      <w:pPr>
        <w:ind w:left="442" w:hanging="442"/>
        <w:rPr>
          <w:rFonts w:hint="default"/>
        </w:rPr>
      </w:pPr>
      <w:r>
        <w:t xml:space="preserve">　２　乙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9A5866" w:rsidRDefault="009A5866" w:rsidP="009A5866">
      <w:pPr>
        <w:rPr>
          <w:rFonts w:hint="default"/>
        </w:rPr>
      </w:pPr>
      <w:r>
        <w:t xml:space="preserve">　</w:t>
      </w:r>
      <w:r w:rsidR="00903EEC">
        <w:t xml:space="preserve">　</w:t>
      </w:r>
      <w:r>
        <w:t>（収集の制限）</w:t>
      </w:r>
    </w:p>
    <w:p w:rsidR="009A5866" w:rsidRDefault="009A5866" w:rsidP="009A5866">
      <w:pPr>
        <w:ind w:left="442" w:hanging="442"/>
        <w:rPr>
          <w:rFonts w:hint="default"/>
        </w:rPr>
      </w:pPr>
      <w:r>
        <w:t xml:space="preserve">　第３　乙は、業務を行うために個人情報を収集するときは、当該業務の目的を達成するために必要な範囲内で、適法かつ公正な手段により収集しなければならない。</w:t>
      </w:r>
    </w:p>
    <w:p w:rsidR="009A5866" w:rsidRDefault="009A5866" w:rsidP="009A5866">
      <w:pPr>
        <w:rPr>
          <w:rFonts w:hint="default"/>
        </w:rPr>
      </w:pPr>
      <w:r>
        <w:rPr>
          <w:spacing w:val="-3"/>
        </w:rPr>
        <w:t xml:space="preserve">  </w:t>
      </w:r>
      <w:r>
        <w:t xml:space="preserve">　（目的外利用・提供の禁止）</w:t>
      </w:r>
    </w:p>
    <w:p w:rsidR="009A5866" w:rsidRDefault="009A5866" w:rsidP="009A5866">
      <w:pPr>
        <w:ind w:left="442" w:hanging="442"/>
        <w:rPr>
          <w:rFonts w:hint="default"/>
        </w:rPr>
      </w:pPr>
      <w:r>
        <w:t xml:space="preserve">　第４　乙は、甲の指示又は承諾があるときを除き、業務に関して知り得た個人情報を契約の目的以外に利用し、又は第三者に提供してはならない。</w:t>
      </w:r>
    </w:p>
    <w:p w:rsidR="009A5866" w:rsidRDefault="009A5866" w:rsidP="009A5866">
      <w:pPr>
        <w:rPr>
          <w:rFonts w:hint="default"/>
        </w:rPr>
      </w:pPr>
      <w:r>
        <w:t xml:space="preserve">　　（安全管理措置）</w:t>
      </w:r>
    </w:p>
    <w:p w:rsidR="009A5866" w:rsidRDefault="009A5866" w:rsidP="009A5866">
      <w:pPr>
        <w:ind w:left="442" w:hanging="442"/>
        <w:rPr>
          <w:rFonts w:hint="default"/>
        </w:rPr>
      </w:pPr>
      <w:r>
        <w:t xml:space="preserve">　第５　乙は、甲より個人情報の取扱いの委託を受けた場合、行政機関等と同様の安全管理措置を講ずる必要</w:t>
      </w:r>
      <w:r w:rsidR="008B1F9C">
        <w:t>があることから、業務に関して知り得た個人情報の漏えい、滅失及び毀</w:t>
      </w:r>
      <w:r>
        <w:t>損の防止その他の個人情報の適切な管理のために、個人情報の保護に関する法律（平成</w:t>
      </w:r>
      <w:r>
        <w:t>15</w:t>
      </w:r>
      <w:r>
        <w:t>年法律第</w:t>
      </w:r>
      <w:r>
        <w:t>57</w:t>
      </w:r>
      <w:r>
        <w:t>号）及び「</w:t>
      </w:r>
      <w:r>
        <w:rPr>
          <w:rFonts w:ascii="ＭＳ 明朝" w:hAnsi="ＭＳ 明朝"/>
        </w:rPr>
        <w:t>個人情報の保護に関する法律についてのガイドライン（行政機関等編）」に基づき必要かつ適切な措置を講じなければならない。</w:t>
      </w:r>
    </w:p>
    <w:p w:rsidR="009A5866" w:rsidRDefault="009A5866" w:rsidP="009A5866">
      <w:pPr>
        <w:rPr>
          <w:rFonts w:hint="default"/>
        </w:rPr>
      </w:pPr>
      <w:r>
        <w:rPr>
          <w:spacing w:val="-3"/>
        </w:rPr>
        <w:t xml:space="preserve">  </w:t>
      </w:r>
      <w:r>
        <w:t xml:space="preserve">　（複写・複製の禁止）</w:t>
      </w:r>
    </w:p>
    <w:p w:rsidR="009A5866" w:rsidRDefault="009A5866" w:rsidP="009A5866">
      <w:pPr>
        <w:ind w:left="442" w:hanging="442"/>
        <w:rPr>
          <w:rFonts w:hint="default"/>
        </w:rPr>
      </w:pPr>
      <w:r>
        <w:t xml:space="preserve">　第６　乙は、甲の承諾があるときを除き、業務を行うために甲から引き渡された個人情報が記録された資料等を複写し、又は複製してはならない。　</w:t>
      </w:r>
    </w:p>
    <w:p w:rsidR="009A5866" w:rsidRDefault="009A5866" w:rsidP="009A5866">
      <w:pPr>
        <w:rPr>
          <w:rFonts w:hint="default"/>
        </w:rPr>
      </w:pPr>
      <w:r>
        <w:t xml:space="preserve">　　（作業場所の指定等）</w:t>
      </w:r>
    </w:p>
    <w:p w:rsidR="009A5866" w:rsidRDefault="009A5866" w:rsidP="009A5866">
      <w:pPr>
        <w:ind w:left="442" w:hanging="442"/>
        <w:rPr>
          <w:rFonts w:hint="default"/>
        </w:rPr>
      </w:pPr>
      <w:r>
        <w:t xml:space="preserve">　第７　乙は、業務のうち個人情報を取り扱う部分（以下「個人情報取扱事務」という。）について、甲の指定する場所で行わなければならない。</w:t>
      </w:r>
    </w:p>
    <w:p w:rsidR="009A5866" w:rsidRDefault="009A5866" w:rsidP="009A5866">
      <w:pPr>
        <w:ind w:left="442" w:hanging="442"/>
        <w:rPr>
          <w:rFonts w:hint="default"/>
        </w:rPr>
      </w:pPr>
      <w:r>
        <w:t xml:space="preserve">　２　乙は、甲の指示又は承諾があるときを除き、前項の場所から業務に関し取り扱う個人情報が記録された資料等を持ち出してはならない。</w:t>
      </w:r>
    </w:p>
    <w:p w:rsidR="009A5866" w:rsidRDefault="009A5866" w:rsidP="009A5866">
      <w:pPr>
        <w:rPr>
          <w:rFonts w:hint="default"/>
        </w:rPr>
      </w:pPr>
      <w:r>
        <w:t xml:space="preserve">　　（資料等の返還等）</w:t>
      </w:r>
    </w:p>
    <w:p w:rsidR="009A5866" w:rsidRDefault="009A5866" w:rsidP="009A5866">
      <w:pPr>
        <w:ind w:left="442" w:hanging="442"/>
        <w:rPr>
          <w:rFonts w:hint="default"/>
        </w:rPr>
      </w:pPr>
      <w:r>
        <w:t xml:space="preserve">　第８　乙は、業務を行うために甲から提供を受け、又は自らが収集した個人情報が記録された資料等をこの契約の終了後直ちに甲に返還し、若しくは引き渡し、又は消去し、若しくは廃棄しなければならない。ただし、甲が別に指示したときは、この限りでない。</w:t>
      </w:r>
    </w:p>
    <w:p w:rsidR="009A5866" w:rsidRDefault="009A5866" w:rsidP="009A5866">
      <w:pPr>
        <w:ind w:left="442" w:hanging="442"/>
        <w:rPr>
          <w:rFonts w:hint="default"/>
        </w:rPr>
      </w:pPr>
      <w:r>
        <w:t xml:space="preserve">　２　乙は、前項の規定により電子記録媒体に記録された個人情報を消去又は廃棄する場合は、当該個人情報が復元できないように確実に消去又は廃棄しなければならない。</w:t>
      </w:r>
    </w:p>
    <w:p w:rsidR="009A5866" w:rsidRDefault="009A5866" w:rsidP="009A5866">
      <w:pPr>
        <w:ind w:left="442" w:hanging="442"/>
        <w:rPr>
          <w:rFonts w:hint="default"/>
        </w:rPr>
      </w:pPr>
      <w:r>
        <w:t xml:space="preserve">　３　乙は、第１項の規定により個人情報を消去又は廃棄した場合は、当該個人情報の消去又は廃棄を行った日時、担当者名及び方法を記載した報告書を甲に提出し、確認を受けなければならない。</w:t>
      </w:r>
    </w:p>
    <w:p w:rsidR="009A5866" w:rsidRDefault="009A5866" w:rsidP="009A5866">
      <w:pPr>
        <w:rPr>
          <w:rFonts w:hint="default"/>
        </w:rPr>
      </w:pPr>
      <w:r>
        <w:rPr>
          <w:spacing w:val="-3"/>
        </w:rPr>
        <w:t xml:space="preserve">  </w:t>
      </w:r>
      <w:r>
        <w:t xml:space="preserve">　（事故発生時における報告等）</w:t>
      </w:r>
    </w:p>
    <w:p w:rsidR="009A5866" w:rsidRDefault="009A5866" w:rsidP="009A5866">
      <w:pPr>
        <w:ind w:left="442" w:hanging="442"/>
        <w:rPr>
          <w:rFonts w:hint="default"/>
        </w:rPr>
      </w:pPr>
      <w:r>
        <w:t xml:space="preserve">　</w:t>
      </w:r>
      <w:r>
        <w:rPr>
          <w:rFonts w:ascii="ＭＳ 明朝" w:hAnsi="ＭＳ 明朝"/>
        </w:rPr>
        <w:t>第９</w:t>
      </w:r>
      <w:r>
        <w:t xml:space="preserve">　乙は、個人情報の漏えい、滅失、毀損その他の事態及びこの契約に違反する事態</w:t>
      </w:r>
      <w:r>
        <w:lastRenderedPageBreak/>
        <w:t>が生じ、又は生ずるおそれがあることを知ったときは、速やかに甲に報告しなければならない。</w:t>
      </w:r>
    </w:p>
    <w:p w:rsidR="009A5866" w:rsidRDefault="009A5866" w:rsidP="009A5866">
      <w:pPr>
        <w:ind w:left="442" w:hanging="442"/>
        <w:rPr>
          <w:rFonts w:hint="default"/>
        </w:rPr>
      </w:pPr>
      <w:r>
        <w:t xml:space="preserve">　２　乙は、前項により報告を行う場合には、併せて被害の拡大防止等の必要な措置を講じるとともに、情報漏えい等に係る対応について甲の指示に従うものとする。</w:t>
      </w:r>
    </w:p>
    <w:p w:rsidR="009A5866" w:rsidRDefault="009A5866" w:rsidP="009A5866">
      <w:pPr>
        <w:ind w:left="663" w:hanging="663"/>
        <w:rPr>
          <w:rFonts w:hint="default"/>
        </w:rPr>
      </w:pPr>
      <w:r>
        <w:t xml:space="preserve">　　（調査監督等）</w:t>
      </w:r>
    </w:p>
    <w:p w:rsidR="009A5866" w:rsidRDefault="009A5866" w:rsidP="009A5866">
      <w:pPr>
        <w:ind w:left="442" w:hanging="442"/>
        <w:rPr>
          <w:rFonts w:hint="default"/>
        </w:rPr>
      </w:pPr>
      <w:r>
        <w:t xml:space="preserve">　</w:t>
      </w:r>
      <w:r>
        <w:rPr>
          <w:rFonts w:ascii="ＭＳ 明朝" w:hAnsi="ＭＳ 明朝"/>
        </w:rPr>
        <w:t>第10</w:t>
      </w:r>
      <w:r>
        <w:rPr>
          <w:spacing w:val="-3"/>
        </w:rPr>
        <w:t xml:space="preserve">  </w:t>
      </w:r>
      <w:r>
        <w:t>甲は、乙における契約内容の遵守状況等について実地に調査し、又は乙に対して必要な報告を求めるなど、乙の個人情報の管理について必要な監督を行うことができる。</w:t>
      </w:r>
    </w:p>
    <w:p w:rsidR="009A5866" w:rsidRDefault="009A5866" w:rsidP="009A5866">
      <w:pPr>
        <w:ind w:left="442" w:hanging="442"/>
        <w:rPr>
          <w:rFonts w:hint="default"/>
        </w:rPr>
      </w:pPr>
      <w:r>
        <w:t xml:space="preserve">　２　乙は、前項における報告について、甲が定期的な報告を求める場合にはこれに応じなければならない。</w:t>
      </w:r>
    </w:p>
    <w:p w:rsidR="009A5866" w:rsidRDefault="009A5866" w:rsidP="009A5866">
      <w:pPr>
        <w:rPr>
          <w:rFonts w:hint="default"/>
        </w:rPr>
      </w:pPr>
      <w:r>
        <w:t xml:space="preserve">　　（指示）</w:t>
      </w:r>
    </w:p>
    <w:p w:rsidR="009A5866" w:rsidRDefault="009A5866" w:rsidP="009A5866">
      <w:pPr>
        <w:ind w:left="442" w:hanging="442"/>
        <w:rPr>
          <w:rFonts w:hint="default"/>
        </w:rPr>
      </w:pPr>
      <w:r>
        <w:t xml:space="preserve">　</w:t>
      </w:r>
      <w:r>
        <w:rPr>
          <w:rFonts w:ascii="ＭＳ 明朝" w:hAnsi="ＭＳ 明朝"/>
        </w:rPr>
        <w:t>第11</w:t>
      </w:r>
      <w:r>
        <w:t xml:space="preserve">　甲は、乙が業務に関し取り扱う個人情報の適切な管理を確保するために必要な指示を行うことができる。</w:t>
      </w:r>
    </w:p>
    <w:p w:rsidR="009A5866" w:rsidRDefault="009A5866" w:rsidP="009A5866">
      <w:pPr>
        <w:rPr>
          <w:rFonts w:hint="default"/>
        </w:rPr>
      </w:pPr>
      <w:r>
        <w:t xml:space="preserve">　　（再委託の禁止）</w:t>
      </w:r>
    </w:p>
    <w:p w:rsidR="009A5866" w:rsidRDefault="009A5866" w:rsidP="009A5866">
      <w:pPr>
        <w:ind w:left="442" w:hanging="442"/>
        <w:rPr>
          <w:rFonts w:hint="default"/>
        </w:rPr>
      </w:pPr>
      <w:r>
        <w:t xml:space="preserve">　</w:t>
      </w:r>
      <w:r>
        <w:rPr>
          <w:rFonts w:ascii="ＭＳ 明朝" w:hAnsi="ＭＳ 明朝"/>
        </w:rPr>
        <w:t>第12</w:t>
      </w:r>
      <w:r>
        <w:t xml:space="preserve">　乙は、甲の承諾があるときを除き、個人情報取扱事務を第三者（再委託先が子会社（会社法（平成</w:t>
      </w:r>
      <w:r>
        <w:t>17</w:t>
      </w:r>
      <w:r>
        <w:t>年法律第</w:t>
      </w:r>
      <w:r>
        <w:t>86</w:t>
      </w:r>
      <w:r>
        <w:t>号）第２条第１項第３号に規定する子会社をいう。）である場合を含む。以下次項において同じ。）に委託してはならない。</w:t>
      </w:r>
    </w:p>
    <w:p w:rsidR="009A5866" w:rsidRDefault="009A5866" w:rsidP="009A5866">
      <w:pPr>
        <w:ind w:left="442" w:hanging="442"/>
        <w:rPr>
          <w:rFonts w:hint="default"/>
        </w:rPr>
      </w:pPr>
      <w:r>
        <w:t xml:space="preserve">　２　乙は、甲の承諾に基づき個人情報取扱事務を第三者に委託するときは、この契約により乙が負う個人情報の取扱いに関する義務を再委託先にも遵守させなければならない。</w:t>
      </w:r>
    </w:p>
    <w:p w:rsidR="009A5866" w:rsidRDefault="009A5866" w:rsidP="009A5866">
      <w:pPr>
        <w:ind w:left="442" w:hanging="442"/>
        <w:rPr>
          <w:rFonts w:hint="default"/>
        </w:rPr>
      </w:pPr>
      <w:r>
        <w:t xml:space="preserve">　　（労働者派遣契約）</w:t>
      </w:r>
    </w:p>
    <w:p w:rsidR="009A5866" w:rsidRDefault="009A5866" w:rsidP="009A5866">
      <w:pPr>
        <w:ind w:left="442" w:hanging="442"/>
        <w:rPr>
          <w:rFonts w:hint="default"/>
        </w:rPr>
      </w:pPr>
      <w:r>
        <w:t xml:space="preserve">　</w:t>
      </w:r>
      <w:r>
        <w:rPr>
          <w:rFonts w:ascii="ＭＳ 明朝" w:hAnsi="ＭＳ 明朝"/>
        </w:rPr>
        <w:t>第13　乙</w:t>
      </w:r>
      <w:r>
        <w:t>は、保有個人情報の取扱いに係る業務を派遣労働者によって行わせる場合には、労働者派遣契約書に秘密保持義務等個人情報の取扱いに関する事項を明記しなければならなない。</w:t>
      </w:r>
    </w:p>
    <w:p w:rsidR="009A5866" w:rsidRDefault="009A5866" w:rsidP="009A5866">
      <w:pPr>
        <w:rPr>
          <w:rFonts w:hint="default"/>
        </w:rPr>
      </w:pPr>
      <w:r>
        <w:t xml:space="preserve">　　（損害賠償）</w:t>
      </w:r>
    </w:p>
    <w:p w:rsidR="009A5866" w:rsidRDefault="009A5866" w:rsidP="009A5866">
      <w:pPr>
        <w:ind w:left="442" w:hanging="442"/>
        <w:rPr>
          <w:rFonts w:hint="default"/>
        </w:rPr>
      </w:pPr>
      <w:r>
        <w:t xml:space="preserve">　</w:t>
      </w:r>
      <w:r>
        <w:rPr>
          <w:rFonts w:ascii="ＭＳ 明朝" w:hAnsi="ＭＳ 明朝"/>
        </w:rPr>
        <w:t>第14　乙又は乙の従事者（乙の再委託先及び乙の再委託先の従事者を含む。）の責めに帰すべき事由により、業務に関する個人情報の漏えい、不正利用、その他の事故が発生した場合、乙はこれにより第三者に生じた</w:t>
      </w:r>
      <w:r>
        <w:t>損害を賠償しなければならない。</w:t>
      </w:r>
    </w:p>
    <w:p w:rsidR="009A5866" w:rsidRDefault="009A5866" w:rsidP="009A5866">
      <w:pPr>
        <w:ind w:left="442" w:hanging="442"/>
        <w:rPr>
          <w:rFonts w:hint="default"/>
        </w:rPr>
      </w:pPr>
      <w:r>
        <w:t xml:space="preserve">　２　前項の場合において、甲が乙に代わって第三者の損害を賠償した場合には、乙は遅滞なく甲の求償に応じなければならない。</w:t>
      </w:r>
    </w:p>
    <w:p w:rsidR="009A5866" w:rsidRDefault="009A5866" w:rsidP="009A5866">
      <w:pPr>
        <w:rPr>
          <w:rFonts w:hint="default"/>
        </w:rPr>
      </w:pPr>
      <w:r>
        <w:t xml:space="preserve">　　（契約解除）</w:t>
      </w:r>
    </w:p>
    <w:p w:rsidR="009A5866" w:rsidRDefault="009A5866" w:rsidP="009A5866">
      <w:pPr>
        <w:ind w:left="442" w:hanging="442"/>
        <w:rPr>
          <w:rFonts w:hint="default"/>
        </w:rPr>
      </w:pPr>
      <w:r>
        <w:t xml:space="preserve">　</w:t>
      </w:r>
      <w:r>
        <w:rPr>
          <w:rFonts w:ascii="ＭＳ 明朝" w:hAnsi="ＭＳ 明朝"/>
        </w:rPr>
        <w:t>第15</w:t>
      </w:r>
      <w:r>
        <w:t xml:space="preserve">　業務に関する個人情報について、乙による取扱いが著しく不適切であると甲が認めたときは、甲はこの契約の全部又は一部を解除することができる。この場合の違約金は契約書本文の定めるところによる。</w:t>
      </w:r>
    </w:p>
    <w:p w:rsidR="009A5866" w:rsidRDefault="009A5866" w:rsidP="00102EC3">
      <w:pPr>
        <w:rPr>
          <w:rFonts w:hint="default"/>
        </w:rPr>
      </w:pPr>
    </w:p>
    <w:sectPr w:rsidR="009A5866" w:rsidSect="009A5866">
      <w:footerReference w:type="even" r:id="rId6"/>
      <w:footerReference w:type="default" r:id="rId7"/>
      <w:footnotePr>
        <w:numRestart w:val="eachPage"/>
      </w:footnotePr>
      <w:endnotePr>
        <w:numFmt w:val="decimal"/>
      </w:endnotePr>
      <w:pgSz w:w="11906" w:h="16838"/>
      <w:pgMar w:top="1701" w:right="1531" w:bottom="1701" w:left="1531" w:header="1134" w:footer="1021" w:gutter="0"/>
      <w:cols w:space="720"/>
      <w:docGrid w:type="linesAndChars" w:linePitch="312" w:charSpace="24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D48" w:rsidRDefault="00676D48">
      <w:pPr>
        <w:spacing w:before="358"/>
        <w:rPr>
          <w:rFonts w:hint="default"/>
        </w:rPr>
      </w:pPr>
      <w:r>
        <w:continuationSeparator/>
      </w:r>
    </w:p>
  </w:endnote>
  <w:endnote w:type="continuationSeparator" w:id="0">
    <w:p w:rsidR="00676D48" w:rsidRDefault="00676D4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29" w:rsidRDefault="00A01229">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A01229" w:rsidRDefault="00A0122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29" w:rsidRDefault="00A01229">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sidR="00972F6D">
      <w:rPr>
        <w:rFonts w:hint="default"/>
        <w:noProof/>
      </w:rPr>
      <w:t>2</w:t>
    </w:r>
    <w:r>
      <w:fldChar w:fldCharType="end"/>
    </w:r>
    <w:r>
      <w:t xml:space="preserve"> -</w:t>
    </w:r>
  </w:p>
  <w:p w:rsidR="00A01229" w:rsidRDefault="00A01229" w:rsidP="009A586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D48" w:rsidRDefault="00676D48">
      <w:pPr>
        <w:spacing w:before="358"/>
        <w:rPr>
          <w:rFonts w:hint="default"/>
        </w:rPr>
      </w:pPr>
      <w:r>
        <w:continuationSeparator/>
      </w:r>
    </w:p>
  </w:footnote>
  <w:footnote w:type="continuationSeparator" w:id="0">
    <w:p w:rsidR="00676D48" w:rsidRDefault="00676D48">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84"/>
  <w:hyphenationZone w:val="0"/>
  <w:drawingGridHorizontalSpacing w:val="390"/>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66"/>
    <w:rsid w:val="00102EC3"/>
    <w:rsid w:val="00676D48"/>
    <w:rsid w:val="008B1F9C"/>
    <w:rsid w:val="00903EEC"/>
    <w:rsid w:val="00972F6D"/>
    <w:rsid w:val="009A5866"/>
    <w:rsid w:val="00A01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20EE25F8-E74A-45ED-A757-46B6FF61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866"/>
    <w:pPr>
      <w:tabs>
        <w:tab w:val="center" w:pos="4252"/>
        <w:tab w:val="right" w:pos="8504"/>
      </w:tabs>
      <w:snapToGrid w:val="0"/>
    </w:pPr>
  </w:style>
  <w:style w:type="character" w:customStyle="1" w:styleId="a4">
    <w:name w:val="ヘッダー (文字)"/>
    <w:link w:val="a3"/>
    <w:uiPriority w:val="99"/>
    <w:rsid w:val="009A5866"/>
    <w:rPr>
      <w:rFonts w:ascii="Times New Roman" w:hAnsi="Times New Roman"/>
      <w:color w:val="000000"/>
      <w:sz w:val="21"/>
    </w:rPr>
  </w:style>
  <w:style w:type="paragraph" w:styleId="a5">
    <w:name w:val="footer"/>
    <w:basedOn w:val="a"/>
    <w:link w:val="a6"/>
    <w:uiPriority w:val="99"/>
    <w:unhideWhenUsed/>
    <w:rsid w:val="009A5866"/>
    <w:pPr>
      <w:tabs>
        <w:tab w:val="center" w:pos="4252"/>
        <w:tab w:val="right" w:pos="8504"/>
      </w:tabs>
      <w:snapToGrid w:val="0"/>
    </w:pPr>
  </w:style>
  <w:style w:type="character" w:customStyle="1" w:styleId="a6">
    <w:name w:val="フッター (文字)"/>
    <w:link w:val="a5"/>
    <w:uiPriority w:val="99"/>
    <w:rsid w:val="009A5866"/>
    <w:rPr>
      <w:rFonts w:ascii="Times New Roman" w:hAnsi="Times New Roman"/>
      <w:color w:val="000000"/>
      <w:sz w:val="21"/>
    </w:rPr>
  </w:style>
  <w:style w:type="paragraph" w:styleId="a7">
    <w:name w:val="Balloon Text"/>
    <w:basedOn w:val="a"/>
    <w:link w:val="a8"/>
    <w:uiPriority w:val="99"/>
    <w:semiHidden/>
    <w:unhideWhenUsed/>
    <w:rsid w:val="00903EEC"/>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903EE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2051</Words>
  <Characters>133</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紺野 繁昭</dc:creator>
  <cp:keywords/>
  <cp:lastModifiedBy>一條 隼人</cp:lastModifiedBy>
  <cp:revision>3</cp:revision>
  <cp:lastPrinted>2023-01-31T22:46:00Z</cp:lastPrinted>
  <dcterms:created xsi:type="dcterms:W3CDTF">2023-04-04T04:10:00Z</dcterms:created>
  <dcterms:modified xsi:type="dcterms:W3CDTF">2023-04-11T05:39:00Z</dcterms:modified>
</cp:coreProperties>
</file>