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B5" w:rsidRDefault="0082455C">
      <w:pPr>
        <w:adjustRightInd/>
        <w:rPr>
          <w:rFonts w:hAnsi="Times New Roman"/>
          <w:spacing w:val="12"/>
        </w:rPr>
      </w:pPr>
      <w:r>
        <w:rPr>
          <w:rFonts w:hAnsi="Times New Roman" w:cs="ＭＳ 明朝" w:hint="eastAsia"/>
        </w:rPr>
        <w:t>（甲）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48"/>
      </w:tblGrid>
      <w:tr w:rsidR="00C248B5">
        <w:trPr>
          <w:trHeight w:val="10475"/>
        </w:trPr>
        <w:tc>
          <w:tcPr>
            <w:tcW w:w="884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hAnsi="Times New Roman" w:cs="ＭＳ 明朝" w:hint="eastAsia"/>
                <w:spacing w:val="14"/>
                <w:sz w:val="40"/>
                <w:szCs w:val="40"/>
              </w:rPr>
              <w:t>許　可　申　請　書</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r w:rsidR="00FB6EE3">
              <w:rPr>
                <w:rFonts w:hAnsi="Times New Roman" w:cs="ＭＳ 明朝" w:hint="eastAsia"/>
              </w:rPr>
              <w:t>令和</w:t>
            </w:r>
            <w:r>
              <w:rPr>
                <w:rFonts w:hAnsi="Times New Roman" w:cs="ＭＳ 明朝" w:hint="eastAsia"/>
              </w:rPr>
              <w:t xml:space="preserve">　　</w:t>
            </w:r>
            <w:r w:rsidR="00A539C0">
              <w:rPr>
                <w:rFonts w:hAnsi="Times New Roman" w:cs="ＭＳ 明朝" w:hint="eastAsia"/>
              </w:rPr>
              <w:t xml:space="preserve">　</w:t>
            </w:r>
            <w:r>
              <w:rPr>
                <w:rFonts w:hAnsi="Times New Roman" w:cs="ＭＳ 明朝" w:hint="eastAsia"/>
              </w:rPr>
              <w:t xml:space="preserve">年　　</w:t>
            </w:r>
            <w:r w:rsidR="00A539C0">
              <w:rPr>
                <w:rFonts w:hAnsi="Times New Roman" w:cs="ＭＳ 明朝" w:hint="eastAsia"/>
              </w:rPr>
              <w:t xml:space="preserve">　</w:t>
            </w:r>
            <w:r>
              <w:rPr>
                <w:rFonts w:hAnsi="Times New Roman" w:cs="ＭＳ 明朝" w:hint="eastAsia"/>
              </w:rPr>
              <w:t xml:space="preserve">月　</w:t>
            </w:r>
            <w:r w:rsidR="00A539C0">
              <w:rPr>
                <w:rFonts w:hAnsi="Times New Roman" w:cs="ＭＳ 明朝" w:hint="eastAsia"/>
              </w:rPr>
              <w:t xml:space="preserve">　</w:t>
            </w:r>
            <w:r>
              <w:rPr>
                <w:rFonts w:hAnsi="Times New Roman" w:cs="ＭＳ 明朝" w:hint="eastAsia"/>
              </w:rPr>
              <w:t xml:space="preserve">　日</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w:t>
            </w:r>
            <w:r w:rsidR="00FB6EE3">
              <w:rPr>
                <w:rFonts w:hAnsi="Times New Roman" w:cs="ＭＳ 明朝" w:hint="eastAsia"/>
              </w:rPr>
              <w:t>福島県</w:t>
            </w:r>
            <w:r w:rsidR="00000FE0">
              <w:rPr>
                <w:rFonts w:hAnsi="Times New Roman" w:cs="ＭＳ 明朝" w:hint="eastAsia"/>
              </w:rPr>
              <w:t>喜多方</w:t>
            </w:r>
            <w:r w:rsidR="00A539C0">
              <w:rPr>
                <w:rFonts w:hAnsi="Times New Roman" w:cs="ＭＳ 明朝" w:hint="eastAsia"/>
              </w:rPr>
              <w:t>建設事務所長</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w:t>
            </w:r>
            <w:r>
              <w:rPr>
                <w:rFonts w:cs="ＭＳ 明朝"/>
                <w:spacing w:val="12"/>
              </w:rPr>
              <w:t xml:space="preserve">     </w:t>
            </w:r>
            <w:r>
              <w:rPr>
                <w:rFonts w:hAnsi="Times New Roman" w:cs="ＭＳ 明朝" w:hint="eastAsia"/>
              </w:rPr>
              <w:t xml:space="preserve">　　申請者　住　所　</w:t>
            </w: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cs="ＭＳ 明朝"/>
                <w:spacing w:val="12"/>
              </w:rPr>
              <w:t xml:space="preserve">     </w:t>
            </w:r>
            <w:r w:rsidR="000814CC">
              <w:rPr>
                <w:rFonts w:cs="ＭＳ 明朝"/>
                <w:spacing w:val="12"/>
              </w:rPr>
              <w:t xml:space="preserve"> </w:t>
            </w:r>
            <w:r>
              <w:rPr>
                <w:rFonts w:hAnsi="Times New Roman" w:cs="ＭＳ 明朝" w:hint="eastAsia"/>
              </w:rPr>
              <w:t xml:space="preserve">　　　</w:t>
            </w:r>
            <w:r>
              <w:rPr>
                <w:rFonts w:hAnsi="Times New Roman"/>
                <w:color w:val="auto"/>
                <w:sz w:val="24"/>
                <w:szCs w:val="24"/>
              </w:rPr>
              <w:fldChar w:fldCharType="begin"/>
            </w:r>
            <w:r>
              <w:rPr>
                <w:rFonts w:hAnsi="Times New Roman"/>
                <w:color w:val="auto"/>
                <w:sz w:val="24"/>
                <w:szCs w:val="24"/>
              </w:rPr>
              <w:instrText xml:space="preserve"> eq \o\ad(\s\up 9(</w:instrText>
            </w:r>
            <w:r>
              <w:rPr>
                <w:rFonts w:hAnsi="Times New Roman" w:cs="ＭＳ 明朝" w:hint="eastAsia"/>
                <w:color w:val="auto"/>
                <w:sz w:val="10"/>
                <w:szCs w:val="10"/>
              </w:rPr>
              <w:instrText>ふりがな</w:instrText>
            </w:r>
            <w:r>
              <w:rPr>
                <w:rFonts w:hAnsi="Times New Roman"/>
                <w:color w:val="auto"/>
                <w:sz w:val="24"/>
                <w:szCs w:val="24"/>
              </w:rPr>
              <w:instrText>),</w:instrText>
            </w:r>
            <w:r>
              <w:rPr>
                <w:rFonts w:hAnsi="Times New Roman" w:cs="ＭＳ 明朝" w:hint="eastAsia"/>
              </w:rPr>
              <w:instrText>氏　名</w:instrText>
            </w:r>
            <w:r>
              <w:rPr>
                <w:rFonts w:hAnsi="Times New Roman"/>
                <w:color w:val="auto"/>
                <w:sz w:val="24"/>
                <w:szCs w:val="24"/>
              </w:rPr>
              <w:instrText>)</w:instrText>
            </w:r>
            <w:r>
              <w:rPr>
                <w:rFonts w:hAnsi="Times New Roman"/>
                <w:color w:val="auto"/>
                <w:sz w:val="24"/>
                <w:szCs w:val="24"/>
              </w:rPr>
              <w:fldChar w:fldCharType="end"/>
            </w:r>
            <w:r>
              <w:rPr>
                <w:rFonts w:cs="ＭＳ 明朝"/>
                <w:spacing w:val="12"/>
              </w:rPr>
              <w:t xml:space="preserve">  </w:t>
            </w:r>
          </w:p>
          <w:p w:rsidR="00C248B5" w:rsidRDefault="0082455C">
            <w:pPr>
              <w:spacing w:line="298" w:lineRule="atLeast"/>
              <w:rPr>
                <w:rFonts w:hAnsi="Times New Roman"/>
                <w:spacing w:val="12"/>
              </w:rPr>
            </w:pPr>
            <w:r>
              <w:rPr>
                <w:rFonts w:cs="ＭＳ 明朝"/>
                <w:spacing w:val="12"/>
              </w:rPr>
              <w:t xml:space="preserve">                                               </w:t>
            </w:r>
          </w:p>
          <w:p w:rsidR="00C248B5" w:rsidRDefault="0082455C" w:rsidP="000814CC">
            <w:pPr>
              <w:tabs>
                <w:tab w:val="left" w:pos="4003"/>
                <w:tab w:val="left" w:pos="4032"/>
              </w:tabs>
              <w:spacing w:line="298" w:lineRule="atLeast"/>
              <w:rPr>
                <w:rFonts w:hAnsi="Times New Roman"/>
                <w:spacing w:val="12"/>
              </w:rPr>
            </w:pPr>
            <w:r>
              <w:rPr>
                <w:rFonts w:cs="ＭＳ 明朝"/>
                <w:spacing w:val="12"/>
              </w:rPr>
              <w:t xml:space="preserve">                                </w:t>
            </w:r>
            <w:r w:rsidR="00242DFA">
              <w:rPr>
                <w:rFonts w:cs="ＭＳ 明朝"/>
                <w:spacing w:val="12"/>
              </w:rPr>
              <w:t xml:space="preserve"> </w:t>
            </w:r>
            <w:r>
              <w:rPr>
                <w:rFonts w:hAnsi="Times New Roman" w:cs="ＭＳ 明朝" w:hint="eastAsia"/>
              </w:rPr>
              <w:t>連絡先</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012C33">
            <w:pPr>
              <w:spacing w:line="298" w:lineRule="atLeast"/>
              <w:rPr>
                <w:rFonts w:hAnsi="Times New Roman"/>
                <w:color w:val="auto"/>
                <w:sz w:val="24"/>
                <w:szCs w:val="24"/>
              </w:rPr>
            </w:pPr>
            <w:r>
              <w:rPr>
                <w:rFonts w:hAnsi="Times New Roman" w:cs="ＭＳ 明朝" w:hint="eastAsia"/>
              </w:rPr>
              <w:t xml:space="preserve">　　別紙のとおり河川</w:t>
            </w:r>
            <w:bookmarkStart w:id="0" w:name="_GoBack"/>
            <w:bookmarkEnd w:id="0"/>
            <w:r>
              <w:rPr>
                <w:rFonts w:hAnsi="Times New Roman" w:cs="ＭＳ 明朝" w:hint="eastAsia"/>
              </w:rPr>
              <w:t>法第２３</w:t>
            </w:r>
            <w:r w:rsidR="0082455C">
              <w:rPr>
                <w:rFonts w:hAnsi="Times New Roman" w:cs="ＭＳ 明朝" w:hint="eastAsia"/>
              </w:rPr>
              <w:t>条の許可を申請します。</w:t>
            </w:r>
          </w:p>
        </w:tc>
      </w:tr>
    </w:tbl>
    <w:p w:rsidR="00242DFA" w:rsidRDefault="00242DFA">
      <w:pPr>
        <w:adjustRightInd/>
        <w:rPr>
          <w:rFonts w:hAnsi="Times New Roman" w:cs="ＭＳ 明朝"/>
        </w:rPr>
      </w:pPr>
    </w:p>
    <w:p w:rsidR="00242DFA" w:rsidRDefault="0082455C">
      <w:pPr>
        <w:adjustRightInd/>
        <w:rPr>
          <w:rFonts w:hAnsi="Times New Roman" w:cs="ＭＳ 明朝"/>
        </w:rPr>
      </w:pPr>
      <w:r>
        <w:rPr>
          <w:rFonts w:hAnsi="Times New Roman" w:cs="ＭＳ 明朝" w:hint="eastAsia"/>
        </w:rPr>
        <w:t xml:space="preserve">　　　　　　　　　　　　連絡先</w:t>
      </w:r>
    </w:p>
    <w:tbl>
      <w:tblPr>
        <w:tblStyle w:val="a3"/>
        <w:tblW w:w="0" w:type="auto"/>
        <w:tblInd w:w="2376" w:type="dxa"/>
        <w:tblLook w:val="04A0" w:firstRow="1" w:lastRow="0" w:firstColumn="1" w:lastColumn="0" w:noHBand="0" w:noVBand="1"/>
      </w:tblPr>
      <w:tblGrid>
        <w:gridCol w:w="6663"/>
      </w:tblGrid>
      <w:tr w:rsidR="00242DFA">
        <w:trPr>
          <w:trHeight w:val="782"/>
        </w:trPr>
        <w:tc>
          <w:tcPr>
            <w:tcW w:w="6663" w:type="dxa"/>
            <w:tcMar>
              <w:top w:w="0" w:type="dxa"/>
              <w:left w:w="108" w:type="dxa"/>
              <w:bottom w:w="0" w:type="dxa"/>
              <w:right w:w="108" w:type="dxa"/>
            </w:tcMar>
          </w:tcPr>
          <w:p w:rsidR="00242DFA" w:rsidRDefault="0082455C">
            <w:pPr>
              <w:adjustRightInd/>
              <w:rPr>
                <w:rFonts w:hAnsi="Times New Roman" w:cs="ＭＳ 明朝"/>
                <w:kern w:val="2"/>
              </w:rPr>
            </w:pPr>
            <w:r>
              <w:rPr>
                <w:rFonts w:hAnsi="Times New Roman" w:cs="ＭＳ 明朝" w:hint="eastAsia"/>
                <w:kern w:val="2"/>
              </w:rPr>
              <w:t>担当者　　　　　　　　　　　　　　　課（係）</w:t>
            </w:r>
          </w:p>
          <w:p w:rsidR="00242DFA" w:rsidRDefault="00242DFA">
            <w:pPr>
              <w:adjustRightInd/>
              <w:rPr>
                <w:rFonts w:hAnsi="Times New Roman" w:cs="ＭＳ 明朝"/>
                <w:kern w:val="2"/>
              </w:rPr>
            </w:pPr>
          </w:p>
        </w:tc>
      </w:tr>
      <w:tr w:rsidR="00242DFA">
        <w:trPr>
          <w:trHeight w:val="850"/>
        </w:trPr>
        <w:tc>
          <w:tcPr>
            <w:tcW w:w="6663" w:type="dxa"/>
            <w:tcMar>
              <w:top w:w="0" w:type="dxa"/>
              <w:left w:w="108" w:type="dxa"/>
              <w:bottom w:w="0" w:type="dxa"/>
              <w:right w:w="108" w:type="dxa"/>
            </w:tcMar>
          </w:tcPr>
          <w:p w:rsidR="00242DFA" w:rsidRDefault="0082455C">
            <w:pPr>
              <w:adjustRightInd/>
              <w:rPr>
                <w:rFonts w:hAnsi="Times New Roman" w:cs="ＭＳ 明朝"/>
                <w:kern w:val="2"/>
              </w:rPr>
            </w:pPr>
            <w:r>
              <w:rPr>
                <w:rFonts w:hAnsi="Times New Roman" w:cs="ＭＳ 明朝" w:hint="eastAsia"/>
                <w:kern w:val="2"/>
              </w:rPr>
              <w:t>電　話</w:t>
            </w:r>
          </w:p>
          <w:p w:rsidR="00242DFA" w:rsidRDefault="00242DFA">
            <w:pPr>
              <w:adjustRightInd/>
              <w:rPr>
                <w:rFonts w:hAnsi="Times New Roman" w:cs="ＭＳ 明朝"/>
                <w:kern w:val="2"/>
              </w:rPr>
            </w:pPr>
          </w:p>
        </w:tc>
      </w:tr>
    </w:tbl>
    <w:p w:rsidR="00242DFA" w:rsidRDefault="00242DFA">
      <w:pPr>
        <w:adjustRightInd/>
        <w:rPr>
          <w:rFonts w:hAnsi="Times New Roman" w:cs="ＭＳ 明朝"/>
        </w:rPr>
      </w:pPr>
    </w:p>
    <w:p w:rsidR="00C248B5" w:rsidRDefault="00242DFA">
      <w:pPr>
        <w:adjustRightInd/>
        <w:rPr>
          <w:rFonts w:hAnsi="Times New Roman"/>
          <w:spacing w:val="12"/>
        </w:rPr>
      </w:pPr>
      <w:r>
        <w:rPr>
          <w:rFonts w:hAnsi="Times New Roman" w:cs="ＭＳ 明朝"/>
        </w:rPr>
        <w:br w:type="page"/>
      </w:r>
      <w:r w:rsidR="0082455C">
        <w:rPr>
          <w:rFonts w:hAnsi="Times New Roman" w:cs="ＭＳ 明朝" w:hint="eastAsia"/>
        </w:rPr>
        <w:lastRenderedPageBreak/>
        <w:t>（乙の</w:t>
      </w:r>
      <w:r w:rsidR="0082455C">
        <w:rPr>
          <w:rFonts w:cs="ＭＳ 明朝"/>
          <w:spacing w:val="12"/>
        </w:rPr>
        <w:t>1</w:t>
      </w:r>
      <w:r w:rsidR="0082455C">
        <w:rPr>
          <w:rFonts w:hAnsi="Times New Roman" w:cs="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3"/>
        <w:gridCol w:w="1444"/>
        <w:gridCol w:w="445"/>
        <w:gridCol w:w="1221"/>
        <w:gridCol w:w="890"/>
        <w:gridCol w:w="665"/>
        <w:gridCol w:w="1446"/>
        <w:gridCol w:w="332"/>
        <w:gridCol w:w="1779"/>
        <w:gridCol w:w="500"/>
      </w:tblGrid>
      <w:tr w:rsidR="00C248B5">
        <w:trPr>
          <w:trHeight w:val="5462"/>
        </w:trPr>
        <w:tc>
          <w:tcPr>
            <w:tcW w:w="9054" w:type="dxa"/>
            <w:gridSpan w:val="10"/>
            <w:tcBorders>
              <w:top w:val="single" w:sz="4" w:space="0" w:color="000000"/>
              <w:left w:val="single" w:sz="4" w:space="0" w:color="000000"/>
              <w:bottom w:val="nil"/>
              <w:right w:val="single" w:sz="4" w:space="0" w:color="000000"/>
            </w:tcBorders>
            <w:tcMar>
              <w:top w:w="0" w:type="dxa"/>
              <w:left w:w="52" w:type="dxa"/>
              <w:bottom w:w="0" w:type="dxa"/>
              <w:right w:w="52" w:type="dxa"/>
            </w:tcMar>
          </w:tcPr>
          <w:p w:rsidR="00C248B5" w:rsidRDefault="0082455C">
            <w:pPr>
              <w:spacing w:line="298" w:lineRule="atLeast"/>
              <w:rPr>
                <w:rFonts w:hAnsi="Times New Roman"/>
                <w:spacing w:val="12"/>
              </w:rPr>
            </w:pPr>
            <w:r>
              <w:rPr>
                <w:rFonts w:hAnsi="Times New Roman" w:cs="ＭＳ 明朝" w:hint="eastAsia"/>
              </w:rPr>
              <w:t>（水利使用）</w:t>
            </w: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１．河川の名称</w:t>
            </w: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w:t>
            </w:r>
            <w:r w:rsidR="00FB6EE3">
              <w:rPr>
                <w:rFonts w:hAnsi="Times New Roman" w:cs="ＭＳ 明朝" w:hint="eastAsia"/>
              </w:rPr>
              <w:t xml:space="preserve">　</w:t>
            </w:r>
            <w:r>
              <w:rPr>
                <w:rFonts w:eastAsia="ＭＳ ゴシック" w:hAnsi="Times New Roman" w:cs="ＭＳ ゴシック" w:hint="eastAsia"/>
              </w:rPr>
              <w:t>級河川</w:t>
            </w:r>
            <w:r w:rsidR="000814CC">
              <w:rPr>
                <w:rFonts w:eastAsia="ＭＳ ゴシック" w:hAnsi="Times New Roman" w:cs="ＭＳ ゴシック" w:hint="eastAsia"/>
              </w:rPr>
              <w:t xml:space="preserve">　　　　　　　</w:t>
            </w:r>
            <w:r>
              <w:rPr>
                <w:rFonts w:eastAsia="ＭＳ ゴシック" w:hAnsi="Times New Roman" w:cs="ＭＳ ゴシック" w:hint="eastAsia"/>
              </w:rPr>
              <w:t xml:space="preserve">川水系　</w:t>
            </w:r>
            <w:r w:rsidR="000814CC">
              <w:rPr>
                <w:rFonts w:eastAsia="ＭＳ ゴシック" w:hAnsi="Times New Roman" w:cs="ＭＳ ゴシック" w:hint="eastAsia"/>
              </w:rPr>
              <w:t xml:space="preserve">　　</w:t>
            </w:r>
            <w:r>
              <w:rPr>
                <w:rFonts w:eastAsia="ＭＳ ゴシック" w:hAnsi="Times New Roman" w:cs="ＭＳ ゴシック" w:hint="eastAsia"/>
              </w:rPr>
              <w:t xml:space="preserve">　　川</w:t>
            </w:r>
          </w:p>
          <w:p w:rsidR="00C248B5" w:rsidRDefault="0082455C">
            <w:pPr>
              <w:spacing w:line="298" w:lineRule="atLeast"/>
              <w:rPr>
                <w:rFonts w:hAnsi="Times New Roman"/>
                <w:spacing w:val="12"/>
              </w:rPr>
            </w:pPr>
            <w:r>
              <w:rPr>
                <w:rFonts w:hAnsi="Times New Roman" w:cs="ＭＳ 明朝" w:hint="eastAsia"/>
              </w:rPr>
              <w:t xml:space="preserve">　　　　</w:t>
            </w:r>
          </w:p>
          <w:p w:rsidR="00C248B5" w:rsidRDefault="0082455C">
            <w:pPr>
              <w:spacing w:line="298" w:lineRule="atLeast"/>
              <w:rPr>
                <w:rFonts w:hAnsi="Times New Roman"/>
                <w:spacing w:val="12"/>
              </w:rPr>
            </w:pPr>
            <w:r>
              <w:rPr>
                <w:rFonts w:hAnsi="Times New Roman" w:cs="ＭＳ 明朝" w:hint="eastAsia"/>
              </w:rPr>
              <w:t xml:space="preserve">　２．水利使用の目的</w:t>
            </w:r>
          </w:p>
          <w:p w:rsidR="00C248B5" w:rsidRDefault="00C248B5">
            <w:pPr>
              <w:spacing w:line="298" w:lineRule="atLeast"/>
              <w:rPr>
                <w:rFonts w:hAnsi="Times New Roman"/>
                <w:spacing w:val="12"/>
              </w:rPr>
            </w:pPr>
          </w:p>
          <w:p w:rsidR="00845556" w:rsidRDefault="00845556">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p>
          <w:p w:rsidR="00C248B5" w:rsidRDefault="0082455C">
            <w:pPr>
              <w:spacing w:line="298" w:lineRule="atLeast"/>
              <w:rPr>
                <w:rFonts w:hAnsi="Times New Roman"/>
                <w:spacing w:val="12"/>
              </w:rPr>
            </w:pPr>
            <w:r>
              <w:rPr>
                <w:rFonts w:hAnsi="Times New Roman" w:cs="ＭＳ 明朝" w:hint="eastAsia"/>
              </w:rPr>
              <w:t xml:space="preserve">　３．取水口、注水口又は放水口の位置</w:t>
            </w:r>
          </w:p>
          <w:p w:rsidR="00C248B5" w:rsidRDefault="0082455C">
            <w:pPr>
              <w:spacing w:line="298" w:lineRule="atLeast"/>
              <w:rPr>
                <w:rFonts w:hAnsi="Times New Roman"/>
                <w:spacing w:val="12"/>
              </w:rPr>
            </w:pPr>
            <w:r>
              <w:rPr>
                <w:rFonts w:cs="ＭＳ 明朝"/>
                <w:spacing w:val="12"/>
              </w:rPr>
              <w:t xml:space="preserve">   </w:t>
            </w:r>
          </w:p>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cs="ＭＳ 明朝"/>
                <w:spacing w:val="12"/>
              </w:rPr>
              <w:t xml:space="preserve">                                                  </w:t>
            </w:r>
          </w:p>
          <w:p w:rsidR="00C248B5" w:rsidRDefault="0082455C">
            <w:pPr>
              <w:spacing w:line="298" w:lineRule="atLeast"/>
              <w:rPr>
                <w:rFonts w:hAnsi="Times New Roman"/>
                <w:spacing w:val="12"/>
              </w:rPr>
            </w:pPr>
            <w:r>
              <w:rPr>
                <w:rFonts w:hAnsi="Times New Roman" w:cs="ＭＳ 明朝" w:hint="eastAsia"/>
              </w:rPr>
              <w:t xml:space="preserve">　４．取水量等</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５．取水の方法</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color w:val="auto"/>
                <w:sz w:val="24"/>
                <w:szCs w:val="24"/>
              </w:rPr>
            </w:pPr>
            <w:r>
              <w:rPr>
                <w:rFonts w:hAnsi="Times New Roman" w:cs="ＭＳ 明朝" w:hint="eastAsia"/>
              </w:rPr>
              <w:t xml:space="preserve">　６．工作物及び土地の占用</w:t>
            </w:r>
          </w:p>
        </w:tc>
      </w:tr>
      <w:tr w:rsidR="00C248B5">
        <w:trPr>
          <w:trHeight w:val="576"/>
        </w:trPr>
        <w:tc>
          <w:tcPr>
            <w:tcW w:w="333"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041B98" w:rsidP="00041B98">
            <w:pPr>
              <w:jc w:val="center"/>
            </w:pPr>
            <w:r>
              <w:rPr>
                <w:rFonts w:hint="eastAsia"/>
              </w:rPr>
              <w:t>名称</w:t>
            </w:r>
            <w:r w:rsidR="0082455C" w:rsidRPr="003F6BC3">
              <w:rPr>
                <w:rFonts w:hint="eastAsia"/>
              </w:rPr>
              <w:t>又は種類</w:t>
            </w:r>
          </w:p>
        </w:tc>
        <w:tc>
          <w:tcPr>
            <w:tcW w:w="166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工作物の位置</w:t>
            </w:r>
          </w:p>
          <w:p w:rsidR="00C248B5" w:rsidRPr="003F6BC3" w:rsidRDefault="0082455C" w:rsidP="00041B98">
            <w:pPr>
              <w:jc w:val="center"/>
            </w:pPr>
            <w:r w:rsidRPr="003F6BC3">
              <w:rPr>
                <w:rFonts w:hint="eastAsia"/>
              </w:rPr>
              <w:t>又は占用の場所</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工作物の構造</w:t>
            </w:r>
          </w:p>
          <w:p w:rsidR="00C248B5" w:rsidRPr="003F6BC3" w:rsidRDefault="0082455C" w:rsidP="00041B98">
            <w:pPr>
              <w:jc w:val="center"/>
            </w:pPr>
            <w:r w:rsidRPr="003F6BC3">
              <w:rPr>
                <w:rFonts w:hint="eastAsia"/>
              </w:rPr>
              <w:t>又は能力</w:t>
            </w:r>
          </w:p>
        </w:tc>
        <w:tc>
          <w:tcPr>
            <w:tcW w:w="1778"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占用面積</w:t>
            </w:r>
          </w:p>
        </w:tc>
        <w:tc>
          <w:tcPr>
            <w:tcW w:w="177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摘</w:t>
            </w:r>
            <w:r w:rsidR="00041B98">
              <w:rPr>
                <w:rFonts w:hint="eastAsia"/>
              </w:rPr>
              <w:t xml:space="preserve">　</w:t>
            </w:r>
            <w:r w:rsidRPr="003F6BC3">
              <w:rPr>
                <w:rFonts w:hint="eastAsia"/>
              </w:rPr>
              <w:t>要</w:t>
            </w:r>
          </w:p>
        </w:tc>
        <w:tc>
          <w:tcPr>
            <w:tcW w:w="500"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r>
      <w:tr w:rsidR="00C248B5">
        <w:trPr>
          <w:trHeight w:val="576"/>
        </w:trPr>
        <w:tc>
          <w:tcPr>
            <w:tcW w:w="333"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66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778"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77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500"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r>
      <w:tr w:rsidR="00C248B5">
        <w:trPr>
          <w:trHeight w:val="576"/>
        </w:trPr>
        <w:tc>
          <w:tcPr>
            <w:tcW w:w="9054" w:type="dxa"/>
            <w:gridSpan w:val="10"/>
            <w:tcBorders>
              <w:top w:val="nil"/>
              <w:left w:val="single" w:sz="4" w:space="0" w:color="000000"/>
              <w:bottom w:val="nil"/>
              <w:right w:val="single" w:sz="4" w:space="0" w:color="000000"/>
            </w:tcBorders>
            <w:tcMar>
              <w:top w:w="0" w:type="dxa"/>
              <w:left w:w="52" w:type="dxa"/>
              <w:bottom w:w="0" w:type="dxa"/>
              <w:right w:w="52" w:type="dxa"/>
            </w:tcMar>
          </w:tcPr>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p>
          <w:p w:rsidR="00C248B5" w:rsidRDefault="0082455C">
            <w:pPr>
              <w:spacing w:line="298" w:lineRule="atLeast"/>
              <w:rPr>
                <w:rFonts w:hAnsi="Times New Roman"/>
                <w:color w:val="auto"/>
                <w:sz w:val="24"/>
                <w:szCs w:val="24"/>
              </w:rPr>
            </w:pPr>
            <w:r>
              <w:rPr>
                <w:rFonts w:hAnsi="Times New Roman" w:cs="ＭＳ 明朝" w:hint="eastAsia"/>
              </w:rPr>
              <w:t xml:space="preserve">　７．土地の掘削等</w:t>
            </w:r>
          </w:p>
        </w:tc>
      </w:tr>
      <w:tr w:rsidR="00C248B5">
        <w:trPr>
          <w:trHeight w:val="576"/>
        </w:trPr>
        <w:tc>
          <w:tcPr>
            <w:tcW w:w="333"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rsidP="003F6BC3">
            <w:pPr>
              <w:spacing w:line="298" w:lineRule="atLeast"/>
              <w:jc w:val="center"/>
              <w:rPr>
                <w:rFonts w:hAnsi="Times New Roman"/>
                <w:spacing w:val="12"/>
              </w:rPr>
            </w:pPr>
          </w:p>
          <w:p w:rsidR="00C248B5" w:rsidRDefault="00C248B5" w:rsidP="003F6BC3">
            <w:pPr>
              <w:spacing w:line="298" w:lineRule="atLeast"/>
              <w:jc w:val="center"/>
              <w:rPr>
                <w:rFonts w:hAnsi="Times New Roman"/>
                <w:color w:val="auto"/>
                <w:sz w:val="24"/>
                <w:szCs w:val="24"/>
              </w:rPr>
            </w:pPr>
          </w:p>
        </w:tc>
        <w:tc>
          <w:tcPr>
            <w:tcW w:w="188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Default="0082455C" w:rsidP="00041B98">
            <w:pPr>
              <w:spacing w:line="298" w:lineRule="atLeast"/>
              <w:jc w:val="center"/>
              <w:rPr>
                <w:rFonts w:hAnsi="Times New Roman"/>
                <w:color w:val="auto"/>
                <w:sz w:val="24"/>
                <w:szCs w:val="24"/>
              </w:rPr>
            </w:pPr>
            <w:r>
              <w:rPr>
                <w:rFonts w:hAnsi="Times New Roman" w:cs="ＭＳ 明朝" w:hint="eastAsia"/>
              </w:rPr>
              <w:t>種</w:t>
            </w:r>
            <w:r w:rsidR="00041B98">
              <w:rPr>
                <w:rFonts w:hAnsi="Times New Roman" w:cs="ＭＳ 明朝" w:hint="eastAsia"/>
              </w:rPr>
              <w:t xml:space="preserve">　</w:t>
            </w:r>
            <w:r>
              <w:rPr>
                <w:rFonts w:hAnsi="Times New Roman" w:cs="ＭＳ 明朝" w:hint="eastAsia"/>
              </w:rPr>
              <w:t>類</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Default="0082455C" w:rsidP="00041B98">
            <w:pPr>
              <w:spacing w:line="298" w:lineRule="atLeast"/>
              <w:jc w:val="center"/>
              <w:rPr>
                <w:rFonts w:hAnsi="Times New Roman"/>
                <w:color w:val="auto"/>
                <w:sz w:val="24"/>
                <w:szCs w:val="24"/>
              </w:rPr>
            </w:pPr>
            <w:r>
              <w:rPr>
                <w:rFonts w:hAnsi="Times New Roman" w:cs="ＭＳ 明朝" w:hint="eastAsia"/>
              </w:rPr>
              <w:t>場</w:t>
            </w:r>
            <w:r w:rsidR="00041B98">
              <w:rPr>
                <w:rFonts w:hAnsi="Times New Roman" w:cs="ＭＳ 明朝" w:hint="eastAsia"/>
              </w:rPr>
              <w:t xml:space="preserve">　</w:t>
            </w:r>
            <w:r>
              <w:rPr>
                <w:rFonts w:hAnsi="Times New Roman" w:cs="ＭＳ 明朝" w:hint="eastAsia"/>
              </w:rPr>
              <w:t>所</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Default="0082455C" w:rsidP="00041B98">
            <w:pPr>
              <w:spacing w:line="298" w:lineRule="atLeast"/>
              <w:jc w:val="center"/>
              <w:rPr>
                <w:rFonts w:hAnsi="Times New Roman"/>
                <w:color w:val="auto"/>
                <w:sz w:val="24"/>
                <w:szCs w:val="24"/>
              </w:rPr>
            </w:pPr>
            <w:r>
              <w:rPr>
                <w:rFonts w:hAnsi="Times New Roman" w:cs="ＭＳ 明朝" w:hint="eastAsia"/>
              </w:rPr>
              <w:t>土地の面積</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041B98" w:rsidRDefault="00041B98" w:rsidP="00041B98">
            <w:pPr>
              <w:spacing w:line="298" w:lineRule="atLeast"/>
              <w:jc w:val="center"/>
              <w:rPr>
                <w:rFonts w:hAnsi="Times New Roman"/>
                <w:color w:val="auto"/>
              </w:rPr>
            </w:pPr>
            <w:r w:rsidRPr="00041B98">
              <w:rPr>
                <w:rFonts w:hAnsi="Times New Roman" w:hint="eastAsia"/>
                <w:color w:val="auto"/>
              </w:rPr>
              <w:t>摘</w:t>
            </w:r>
            <w:r>
              <w:rPr>
                <w:rFonts w:hAnsi="Times New Roman" w:hint="eastAsia"/>
                <w:color w:val="auto"/>
              </w:rPr>
              <w:t xml:space="preserve">　</w:t>
            </w:r>
            <w:r w:rsidRPr="00041B98">
              <w:rPr>
                <w:rFonts w:hAnsi="Times New Roman" w:hint="eastAsia"/>
                <w:color w:val="auto"/>
              </w:rPr>
              <w:t>要</w:t>
            </w:r>
          </w:p>
        </w:tc>
        <w:tc>
          <w:tcPr>
            <w:tcW w:w="500"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rsidP="003F6BC3">
            <w:pPr>
              <w:spacing w:line="298" w:lineRule="atLeast"/>
              <w:jc w:val="center"/>
              <w:rPr>
                <w:rFonts w:hAnsi="Times New Roman"/>
                <w:color w:val="auto"/>
                <w:sz w:val="24"/>
                <w:szCs w:val="24"/>
              </w:rPr>
            </w:pPr>
          </w:p>
        </w:tc>
      </w:tr>
      <w:tr w:rsidR="00C248B5">
        <w:trPr>
          <w:trHeight w:val="576"/>
        </w:trPr>
        <w:tc>
          <w:tcPr>
            <w:tcW w:w="333"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c>
          <w:tcPr>
            <w:tcW w:w="188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500"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r>
      <w:tr w:rsidR="00C248B5" w:rsidRPr="00323339">
        <w:trPr>
          <w:trHeight w:val="2764"/>
        </w:trPr>
        <w:tc>
          <w:tcPr>
            <w:tcW w:w="9054" w:type="dxa"/>
            <w:gridSpan w:val="10"/>
            <w:tcBorders>
              <w:top w:val="nil"/>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８．</w:t>
            </w:r>
            <w:r w:rsidR="00845556">
              <w:rPr>
                <w:rFonts w:hAnsi="Times New Roman" w:cs="ＭＳ 明朝" w:hint="eastAsia"/>
              </w:rPr>
              <w:t>水利使用の期間</w:t>
            </w:r>
          </w:p>
          <w:p w:rsidR="00C248B5" w:rsidRDefault="00FB6EE3">
            <w:pPr>
              <w:spacing w:line="298" w:lineRule="atLeast"/>
              <w:rPr>
                <w:rFonts w:hAnsi="Times New Roman"/>
                <w:spacing w:val="12"/>
              </w:rPr>
            </w:pPr>
            <w:r>
              <w:rPr>
                <w:rFonts w:hAnsi="Times New Roman" w:cs="ＭＳ 明朝" w:hint="eastAsia"/>
              </w:rPr>
              <w:t xml:space="preserve">　　　自　　</w:t>
            </w:r>
            <w:r w:rsidR="0082455C">
              <w:rPr>
                <w:rFonts w:hAnsi="Times New Roman" w:cs="ＭＳ 明朝" w:hint="eastAsia"/>
              </w:rPr>
              <w:t xml:space="preserve">　　　年　　　月　　　日</w:t>
            </w:r>
          </w:p>
          <w:p w:rsidR="00C248B5" w:rsidRDefault="00FB6EE3">
            <w:pPr>
              <w:spacing w:line="298" w:lineRule="atLeast"/>
              <w:rPr>
                <w:rFonts w:hAnsi="Times New Roman"/>
                <w:spacing w:val="12"/>
              </w:rPr>
            </w:pPr>
            <w:r>
              <w:rPr>
                <w:rFonts w:hAnsi="Times New Roman" w:cs="ＭＳ 明朝" w:hint="eastAsia"/>
              </w:rPr>
              <w:t xml:space="preserve">　　　至　　</w:t>
            </w:r>
            <w:r w:rsidR="0082455C">
              <w:rPr>
                <w:rFonts w:hAnsi="Times New Roman" w:cs="ＭＳ 明朝" w:hint="eastAsia"/>
              </w:rPr>
              <w:t xml:space="preserve">　　　年　　　月　　　日</w:t>
            </w:r>
            <w:r w:rsidR="00323339">
              <w:rPr>
                <w:rFonts w:hAnsi="Times New Roman" w:cs="ＭＳ 明朝" w:hint="eastAsia"/>
              </w:rPr>
              <w:t xml:space="preserve">　　　　　間</w:t>
            </w:r>
          </w:p>
          <w:p w:rsidR="00C248B5" w:rsidRPr="00FB6EE3"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９．</w:t>
            </w:r>
            <w:r w:rsidR="00845556">
              <w:rPr>
                <w:rFonts w:hAnsi="Times New Roman" w:cs="ＭＳ 明朝" w:hint="eastAsia"/>
              </w:rPr>
              <w:t>工　　期</w:t>
            </w:r>
          </w:p>
          <w:p w:rsidR="00C248B5" w:rsidRDefault="00FB6EE3">
            <w:pPr>
              <w:spacing w:line="298" w:lineRule="atLeast"/>
              <w:rPr>
                <w:rFonts w:hAnsi="Times New Roman" w:cs="ＭＳ 明朝"/>
              </w:rPr>
            </w:pPr>
            <w:r>
              <w:rPr>
                <w:rFonts w:hAnsi="Times New Roman" w:cs="ＭＳ 明朝" w:hint="eastAsia"/>
              </w:rPr>
              <w:t xml:space="preserve">　　　自　　</w:t>
            </w:r>
            <w:r w:rsidR="0082455C">
              <w:rPr>
                <w:rFonts w:hAnsi="Times New Roman" w:cs="ＭＳ 明朝" w:hint="eastAsia"/>
              </w:rPr>
              <w:t xml:space="preserve">　　　年　　　月　　　日</w:t>
            </w:r>
            <w:r w:rsidR="00323339">
              <w:rPr>
                <w:rFonts w:hAnsi="Times New Roman" w:cs="ＭＳ 明朝" w:hint="eastAsia"/>
              </w:rPr>
              <w:t xml:space="preserve">　着工</w:t>
            </w:r>
          </w:p>
          <w:p w:rsidR="00C248B5" w:rsidRPr="00323339" w:rsidRDefault="00FB6EE3" w:rsidP="00323339">
            <w:pPr>
              <w:spacing w:line="298" w:lineRule="atLeast"/>
              <w:ind w:firstLineChars="100" w:firstLine="202"/>
              <w:rPr>
                <w:rFonts w:hAnsi="Times New Roman" w:cs="ＭＳ 明朝"/>
              </w:rPr>
            </w:pPr>
            <w:r>
              <w:rPr>
                <w:rFonts w:hAnsi="Times New Roman" w:cs="ＭＳ 明朝" w:hint="eastAsia"/>
              </w:rPr>
              <w:t xml:space="preserve">　　至　　</w:t>
            </w:r>
            <w:r w:rsidR="0082455C">
              <w:rPr>
                <w:rFonts w:hAnsi="Times New Roman" w:cs="ＭＳ 明朝" w:hint="eastAsia"/>
              </w:rPr>
              <w:t xml:space="preserve">　　　年　　　月　　　日</w:t>
            </w:r>
            <w:r w:rsidR="00323339">
              <w:rPr>
                <w:rFonts w:hAnsi="Times New Roman" w:cs="ＭＳ 明朝" w:hint="eastAsia"/>
              </w:rPr>
              <w:t xml:space="preserve">　完了</w:t>
            </w:r>
          </w:p>
        </w:tc>
      </w:tr>
    </w:tbl>
    <w:p w:rsidR="00C248B5" w:rsidRDefault="00323339" w:rsidP="00A539C0">
      <w:pPr>
        <w:adjustRightInd/>
      </w:pPr>
      <w:r>
        <w:rPr>
          <w:rFonts w:hint="eastAsia"/>
        </w:rPr>
        <w:t xml:space="preserve">　備考</w:t>
      </w:r>
    </w:p>
    <w:p w:rsidR="00323339" w:rsidRDefault="0082455C" w:rsidP="00323339">
      <w:pPr>
        <w:adjustRightInd/>
        <w:ind w:left="605" w:hangingChars="300" w:hanging="605"/>
      </w:pPr>
      <w:r>
        <w:rPr>
          <w:rFonts w:hint="eastAsia"/>
        </w:rPr>
        <w:t xml:space="preserve">　　１．「水利使用の目的」欄には、水利使用に係わる事業のための施設の総体又は代表的な施設の名称を付記すること。</w:t>
      </w:r>
    </w:p>
    <w:p w:rsidR="00323339" w:rsidRDefault="0082455C" w:rsidP="00323339">
      <w:pPr>
        <w:adjustRightInd/>
        <w:ind w:left="605" w:hangingChars="300" w:hanging="605"/>
      </w:pPr>
      <w:r>
        <w:rPr>
          <w:rFonts w:hint="eastAsia"/>
        </w:rPr>
        <w:t xml:space="preserve">　　２．「取水量等」欄には、次のように記載すること。</w:t>
      </w:r>
    </w:p>
    <w:p w:rsidR="005B54FF" w:rsidRDefault="0082455C" w:rsidP="00323339">
      <w:pPr>
        <w:adjustRightInd/>
        <w:ind w:left="605" w:hangingChars="300" w:hanging="605"/>
      </w:pPr>
      <w:r>
        <w:rPr>
          <w:rFonts w:hint="eastAsia"/>
        </w:rPr>
        <w:lastRenderedPageBreak/>
        <w:t>（乙の１）</w:t>
      </w:r>
    </w:p>
    <w:p w:rsidR="005B54FF" w:rsidRDefault="005B54FF" w:rsidP="00323339">
      <w:pPr>
        <w:adjustRightInd/>
        <w:ind w:left="605" w:hangingChars="300" w:hanging="605"/>
      </w:pPr>
    </w:p>
    <w:p w:rsidR="00323339" w:rsidRDefault="0082455C" w:rsidP="00323339">
      <w:pPr>
        <w:adjustRightInd/>
        <w:ind w:left="806" w:hangingChars="400" w:hanging="806"/>
      </w:pPr>
      <w:r>
        <w:rPr>
          <w:rFonts w:hint="eastAsia"/>
        </w:rPr>
        <w:t xml:space="preserve">　　　</w:t>
      </w:r>
      <w:r>
        <w:t xml:space="preserve">(1) </w:t>
      </w:r>
      <w:r>
        <w:rPr>
          <w:rFonts w:hint="eastAsia"/>
        </w:rPr>
        <w:t>取水量及び使用水量の単位は、立方メートル毎秒（</w:t>
      </w:r>
      <w:r w:rsidR="00220B33">
        <w:rPr>
          <w:rFonts w:hint="eastAsia"/>
        </w:rPr>
        <w:t>一</w:t>
      </w:r>
      <w:r>
        <w:rPr>
          <w:rFonts w:hint="eastAsia"/>
        </w:rPr>
        <w:t>日最大取水量、</w:t>
      </w:r>
      <w:r w:rsidR="00220B33">
        <w:rPr>
          <w:rFonts w:hint="eastAsia"/>
        </w:rPr>
        <w:t>一</w:t>
      </w:r>
      <w:r>
        <w:rPr>
          <w:rFonts w:hint="eastAsia"/>
        </w:rPr>
        <w:t>日最大使用水量、年間総取水量及び</w:t>
      </w:r>
      <w:r w:rsidR="00220B33">
        <w:rPr>
          <w:rFonts w:hint="eastAsia"/>
        </w:rPr>
        <w:t>一</w:t>
      </w:r>
      <w:r>
        <w:rPr>
          <w:rFonts w:hint="eastAsia"/>
        </w:rPr>
        <w:t>日平均取水量にあっては、立方メートル）とすること。</w:t>
      </w:r>
    </w:p>
    <w:p w:rsidR="00323339" w:rsidRDefault="0082455C" w:rsidP="00323339">
      <w:pPr>
        <w:adjustRightInd/>
        <w:ind w:left="806" w:hangingChars="400" w:hanging="806"/>
      </w:pPr>
      <w:r>
        <w:rPr>
          <w:rFonts w:hint="eastAsia"/>
        </w:rPr>
        <w:t xml:space="preserve">　　　</w:t>
      </w:r>
      <w:r>
        <w:t xml:space="preserve">(2) </w:t>
      </w:r>
      <w:r>
        <w:rPr>
          <w:rFonts w:hint="eastAsia"/>
        </w:rPr>
        <w:t>発電のためにする水利使用にあっては、最大取水量及び常時取水量のほか、総落差及び</w:t>
      </w:r>
      <w:r w:rsidR="00220B33">
        <w:rPr>
          <w:rFonts w:hint="eastAsia"/>
        </w:rPr>
        <w:t>有効落差並びに最大理論水力及び常時理論水力を記載し、かつ、最大出力、常時出力及び常時尖頭出力を付記すること。</w:t>
      </w:r>
    </w:p>
    <w:p w:rsidR="00220B33" w:rsidRDefault="0082455C" w:rsidP="00323339">
      <w:pPr>
        <w:adjustRightInd/>
        <w:ind w:left="806" w:hangingChars="400" w:hanging="806"/>
      </w:pPr>
      <w:r>
        <w:rPr>
          <w:rFonts w:hint="eastAsia"/>
        </w:rPr>
        <w:t xml:space="preserve">　　　</w:t>
      </w:r>
      <w:r>
        <w:t xml:space="preserve">(3) </w:t>
      </w:r>
      <w:r>
        <w:rPr>
          <w:rFonts w:hint="eastAsia"/>
        </w:rPr>
        <w:t>かんがいのためにする水利使用にあっては、しろかき期その他の期間別の最大取水量（最大取水量に</w:t>
      </w:r>
      <w:r>
        <w:t>86,400</w:t>
      </w:r>
      <w:r>
        <w:rPr>
          <w:rFonts w:hint="eastAsia"/>
        </w:rPr>
        <w:t>秒を乗じて得た量と一日最大取水量とが異なるときは、最大取水量及び一日最大取水量）を記載し、かつ、かんがい面積を付記すること。</w:t>
      </w:r>
    </w:p>
    <w:p w:rsidR="00220B33" w:rsidRDefault="0082455C" w:rsidP="00323339">
      <w:pPr>
        <w:adjustRightInd/>
        <w:ind w:left="806" w:hangingChars="400" w:hanging="806"/>
      </w:pPr>
      <w:r>
        <w:rPr>
          <w:rFonts w:hint="eastAsia"/>
        </w:rPr>
        <w:t xml:space="preserve">　　　</w:t>
      </w:r>
      <w:r>
        <w:t xml:space="preserve">(4) </w:t>
      </w:r>
      <w:r>
        <w:rPr>
          <w:rFonts w:hint="eastAsia"/>
        </w:rPr>
        <w:t>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rsidR="00220B33" w:rsidRDefault="0082455C" w:rsidP="00323339">
      <w:pPr>
        <w:adjustRightInd/>
        <w:ind w:left="806" w:hangingChars="400" w:hanging="806"/>
      </w:pPr>
      <w:r>
        <w:rPr>
          <w:rFonts w:hint="eastAsia"/>
        </w:rPr>
        <w:t xml:space="preserve">　　　</w:t>
      </w:r>
      <w:r>
        <w:t xml:space="preserve">(5) </w:t>
      </w:r>
      <w:r>
        <w:rPr>
          <w:rFonts w:hint="eastAsia"/>
        </w:rPr>
        <w:t>取水量と使用水量とが異なるときは、使用水量を併せて記載すること。</w:t>
      </w:r>
    </w:p>
    <w:p w:rsidR="00220B33" w:rsidRDefault="0023630E" w:rsidP="00323339">
      <w:pPr>
        <w:adjustRightInd/>
        <w:ind w:left="806" w:hangingChars="400" w:hanging="806"/>
      </w:pPr>
      <w:r>
        <w:rPr>
          <w:rFonts w:hint="eastAsia"/>
        </w:rPr>
        <w:t xml:space="preserve">　　　</w:t>
      </w:r>
      <w:r>
        <w:t xml:space="preserve">(6) </w:t>
      </w:r>
      <w:r>
        <w:rPr>
          <w:rFonts w:hint="eastAsia"/>
        </w:rPr>
        <w:t>年間総取水量又は一日平均取水量を定めて水利使用を行うときは、これを記載すること。</w:t>
      </w:r>
    </w:p>
    <w:p w:rsidR="0023630E" w:rsidRDefault="0082455C" w:rsidP="00323339">
      <w:pPr>
        <w:adjustRightInd/>
        <w:ind w:left="806" w:hangingChars="400" w:hanging="806"/>
      </w:pPr>
      <w:r>
        <w:rPr>
          <w:rFonts w:hint="eastAsia"/>
        </w:rPr>
        <w:t xml:space="preserve">　　　</w:t>
      </w:r>
      <w:r>
        <w:t xml:space="preserve">(7) </w:t>
      </w:r>
      <w:r>
        <w:rPr>
          <w:rFonts w:hint="eastAsia"/>
        </w:rPr>
        <w:t>ダムによる流水の貯留を利用して取水するときは、その旨並びに当該ダムの名称、位置及び設置者の氏名（法人にあっては、その名称）を記載すること。</w:t>
      </w:r>
    </w:p>
    <w:p w:rsidR="0023630E" w:rsidRDefault="0082455C" w:rsidP="00323339">
      <w:pPr>
        <w:adjustRightInd/>
        <w:ind w:left="806" w:hangingChars="400" w:hanging="806"/>
      </w:pPr>
      <w:r>
        <w:rPr>
          <w:rFonts w:hint="eastAsia"/>
        </w:rPr>
        <w:t xml:space="preserve">　　　</w:t>
      </w:r>
      <w:r>
        <w:t xml:space="preserve">(8) </w:t>
      </w:r>
      <w:r>
        <w:rPr>
          <w:rFonts w:hint="eastAsia"/>
        </w:rPr>
        <w:t>その他責任放流等の水利使用の条件があるときは、それを記載すること。</w:t>
      </w:r>
    </w:p>
    <w:p w:rsidR="0023630E" w:rsidRDefault="0082455C" w:rsidP="0023630E">
      <w:pPr>
        <w:adjustRightInd/>
        <w:ind w:leftChars="200" w:left="806" w:hangingChars="200" w:hanging="403"/>
      </w:pPr>
      <w:r>
        <w:rPr>
          <w:rFonts w:hint="eastAsia"/>
        </w:rPr>
        <w:t>３．「工作物及び土地の占用」の記載については、次のとおりとすること。</w:t>
      </w:r>
    </w:p>
    <w:p w:rsidR="0023630E" w:rsidRDefault="0082455C" w:rsidP="0023630E">
      <w:pPr>
        <w:adjustRightInd/>
        <w:ind w:leftChars="200" w:left="806" w:hangingChars="200" w:hanging="403"/>
      </w:pPr>
      <w:r>
        <w:rPr>
          <w:rFonts w:hint="eastAsia"/>
        </w:rPr>
        <w:t xml:space="preserve">　</w:t>
      </w:r>
      <w:r>
        <w:t xml:space="preserve">(1) </w:t>
      </w:r>
      <w:r>
        <w:rPr>
          <w:rFonts w:hint="eastAsia"/>
        </w:rPr>
        <w:t>「占用面積」欄には、河川区域内の土地（河川管理者以外の者がその権原に基づき管理する土地を除く）の占用面積を記載すること。</w:t>
      </w:r>
    </w:p>
    <w:p w:rsidR="0023630E" w:rsidRDefault="0082455C" w:rsidP="0023630E">
      <w:pPr>
        <w:adjustRightInd/>
        <w:ind w:leftChars="200" w:left="806" w:hangingChars="200" w:hanging="403"/>
      </w:pPr>
      <w:r>
        <w:rPr>
          <w:rFonts w:hint="eastAsia"/>
        </w:rPr>
        <w:t xml:space="preserve">　</w:t>
      </w:r>
      <w:r>
        <w:t xml:space="preserve">(2) </w:t>
      </w:r>
      <w:r>
        <w:rPr>
          <w:rFonts w:hint="eastAsia"/>
        </w:rPr>
        <w:t>「摘要」の欄には、新築、改築又は除却の別その他参考となるべき事項を記載すること。</w:t>
      </w:r>
    </w:p>
    <w:p w:rsidR="0023630E" w:rsidRDefault="0082455C" w:rsidP="0023630E">
      <w:pPr>
        <w:adjustRightInd/>
        <w:ind w:leftChars="200" w:left="806" w:hangingChars="200" w:hanging="403"/>
      </w:pPr>
      <w:r>
        <w:rPr>
          <w:rFonts w:hint="eastAsia"/>
        </w:rPr>
        <w:t>４．「土地の掘削等」の記載については、次のとおりとすること。</w:t>
      </w:r>
    </w:p>
    <w:p w:rsidR="0023630E" w:rsidRDefault="0082455C" w:rsidP="0023630E">
      <w:pPr>
        <w:adjustRightInd/>
        <w:ind w:leftChars="200" w:left="806" w:hangingChars="200" w:hanging="403"/>
      </w:pPr>
      <w:r>
        <w:rPr>
          <w:rFonts w:hint="eastAsia"/>
        </w:rPr>
        <w:t xml:space="preserve">　</w:t>
      </w:r>
      <w:r>
        <w:t xml:space="preserve">(1) </w:t>
      </w:r>
      <w:r>
        <w:rPr>
          <w:rFonts w:hint="eastAsia"/>
        </w:rPr>
        <w:t>河川区域内の土地における土捨場の設置、土地の掘削その他土地の形状を変更する行為（工作物の新築、改築又は除却のためにするものを除く）及び竹木の栽植又は伐採について記載すること。</w:t>
      </w:r>
    </w:p>
    <w:p w:rsidR="0023630E" w:rsidRDefault="0082455C" w:rsidP="0023630E">
      <w:pPr>
        <w:adjustRightInd/>
        <w:ind w:leftChars="200" w:left="806" w:hangingChars="200" w:hanging="403"/>
      </w:pPr>
      <w:r>
        <w:rPr>
          <w:rFonts w:hint="eastAsia"/>
        </w:rPr>
        <w:t xml:space="preserve">　</w:t>
      </w:r>
      <w:r>
        <w:t xml:space="preserve">(2) </w:t>
      </w:r>
      <w:r>
        <w:rPr>
          <w:rFonts w:hint="eastAsia"/>
        </w:rPr>
        <w:t>「摘要」欄には、捨土量</w:t>
      </w:r>
      <w:r w:rsidR="005B54FF">
        <w:rPr>
          <w:rFonts w:hint="eastAsia"/>
        </w:rPr>
        <w:t>、掘削土量等を記載すること。</w:t>
      </w:r>
    </w:p>
    <w:p w:rsidR="005B54FF" w:rsidRDefault="0082455C" w:rsidP="0023630E">
      <w:pPr>
        <w:adjustRightInd/>
        <w:ind w:leftChars="200" w:left="806" w:hangingChars="200" w:hanging="403"/>
      </w:pPr>
      <w:r>
        <w:rPr>
          <w:rFonts w:hint="eastAsia"/>
        </w:rPr>
        <w:t>５．許可を受けた事項の変更の許可の申請にあっては、変更しない事項についても記載し、かつ</w:t>
      </w:r>
    </w:p>
    <w:p w:rsidR="005B54FF" w:rsidRPr="005B54FF" w:rsidRDefault="0082455C" w:rsidP="0023630E">
      <w:pPr>
        <w:adjustRightInd/>
        <w:ind w:leftChars="200" w:left="806" w:hangingChars="200" w:hanging="403"/>
      </w:pPr>
      <w:r>
        <w:rPr>
          <w:rFonts w:hint="eastAsia"/>
        </w:rPr>
        <w:t xml:space="preserve">　変更する事項については、変更前のものを朱色で併記すること。</w:t>
      </w:r>
    </w:p>
    <w:sectPr w:rsidR="005B54FF" w:rsidRPr="005B54FF">
      <w:type w:val="continuous"/>
      <w:pgSz w:w="11906" w:h="16838"/>
      <w:pgMar w:top="1700" w:right="1134" w:bottom="1700" w:left="1700" w:header="708" w:footer="708" w:gutter="0"/>
      <w:pgNumType w:start="1"/>
      <w:cols w:space="708"/>
      <w:noEndnote/>
      <w:docGrid w:type="linesAndChars" w:linePitch="298" w:charSpace="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98"/>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B5"/>
    <w:rsid w:val="00000FE0"/>
    <w:rsid w:val="00012C33"/>
    <w:rsid w:val="00041B98"/>
    <w:rsid w:val="00067251"/>
    <w:rsid w:val="000814CC"/>
    <w:rsid w:val="00220B33"/>
    <w:rsid w:val="0023630E"/>
    <w:rsid w:val="00242DFA"/>
    <w:rsid w:val="00323339"/>
    <w:rsid w:val="003F6BC3"/>
    <w:rsid w:val="005B54FF"/>
    <w:rsid w:val="00655474"/>
    <w:rsid w:val="006C4456"/>
    <w:rsid w:val="00751EE5"/>
    <w:rsid w:val="007D1818"/>
    <w:rsid w:val="007E2A6D"/>
    <w:rsid w:val="0082455C"/>
    <w:rsid w:val="00845556"/>
    <w:rsid w:val="00885193"/>
    <w:rsid w:val="00A539C0"/>
    <w:rsid w:val="00C248B5"/>
    <w:rsid w:val="00DC28A2"/>
    <w:rsid w:val="00EC51AA"/>
    <w:rsid w:val="00FB6E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921EA1"/>
  <w14:defaultImageDpi w14:val="0"/>
  <w15:docId w15:val="{5840B76D-E06B-4124-8FE7-9B504387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DFA"/>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1B98"/>
    <w:pPr>
      <w:tabs>
        <w:tab w:val="center" w:pos="4252"/>
        <w:tab w:val="right" w:pos="8504"/>
      </w:tabs>
      <w:snapToGrid w:val="0"/>
    </w:pPr>
  </w:style>
  <w:style w:type="character" w:customStyle="1" w:styleId="a5">
    <w:name w:val="ヘッダー (文字)"/>
    <w:basedOn w:val="a0"/>
    <w:link w:val="a4"/>
    <w:uiPriority w:val="99"/>
    <w:locked/>
    <w:rsid w:val="00041B98"/>
    <w:rPr>
      <w:rFonts w:ascii="ＭＳ 明朝" w:eastAsia="ＭＳ 明朝" w:cs="Times New Roman"/>
      <w:color w:val="000000"/>
      <w:kern w:val="0"/>
      <w:sz w:val="20"/>
      <w:szCs w:val="20"/>
    </w:rPr>
  </w:style>
  <w:style w:type="paragraph" w:styleId="a6">
    <w:name w:val="footer"/>
    <w:basedOn w:val="a"/>
    <w:link w:val="a7"/>
    <w:uiPriority w:val="99"/>
    <w:unhideWhenUsed/>
    <w:rsid w:val="00041B98"/>
    <w:pPr>
      <w:tabs>
        <w:tab w:val="center" w:pos="4252"/>
        <w:tab w:val="right" w:pos="8504"/>
      </w:tabs>
      <w:snapToGrid w:val="0"/>
    </w:pPr>
  </w:style>
  <w:style w:type="character" w:customStyle="1" w:styleId="a7">
    <w:name w:val="フッター (文字)"/>
    <w:basedOn w:val="a0"/>
    <w:link w:val="a6"/>
    <w:uiPriority w:val="99"/>
    <w:locked/>
    <w:rsid w:val="00041B98"/>
    <w:rPr>
      <w:rFonts w:ascii="ＭＳ 明朝" w:eastAsia="ＭＳ 明朝"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1249</Words>
  <Characters>660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第24・26条</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第24・26条</dc:title>
  <dc:subject/>
  <dc:creator>電算情報課</dc:creator>
  <cp:keywords/>
  <dc:description/>
  <cp:lastModifiedBy>加藤 藍</cp:lastModifiedBy>
  <cp:revision>4</cp:revision>
  <cp:lastPrinted>2007-10-26T06:10:00Z</cp:lastPrinted>
  <dcterms:created xsi:type="dcterms:W3CDTF">2022-09-30T00:02:00Z</dcterms:created>
  <dcterms:modified xsi:type="dcterms:W3CDTF">2023-08-28T01:17:00Z</dcterms:modified>
</cp:coreProperties>
</file>