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338C1" w14:textId="43E7F6CF" w:rsidR="005B3544" w:rsidRPr="00CC0B70" w:rsidRDefault="00CC0B70">
      <w:pPr>
        <w:rPr>
          <w:rFonts w:ascii="Meiryo UI" w:eastAsia="Meiryo UI" w:hAnsi="Meiryo UI"/>
          <w:sz w:val="24"/>
          <w:szCs w:val="28"/>
        </w:rPr>
      </w:pPr>
      <w:r w:rsidRPr="00CC0B70">
        <w:rPr>
          <w:rFonts w:ascii="Meiryo UI" w:eastAsia="Meiryo UI" w:hAnsi="Meiryo UI" w:hint="eastAsia"/>
          <w:noProof/>
          <w:sz w:val="24"/>
          <w:szCs w:val="28"/>
        </w:rPr>
        <mc:AlternateContent>
          <mc:Choice Requires="wps">
            <w:drawing>
              <wp:anchor distT="0" distB="0" distL="114300" distR="114300" simplePos="0" relativeHeight="251680768" behindDoc="0" locked="0" layoutInCell="1" allowOverlap="1" wp14:anchorId="34F43B64" wp14:editId="5EB92D90">
                <wp:simplePos x="0" y="0"/>
                <wp:positionH relativeFrom="column">
                  <wp:posOffset>4524907</wp:posOffset>
                </wp:positionH>
                <wp:positionV relativeFrom="paragraph">
                  <wp:posOffset>-303124</wp:posOffset>
                </wp:positionV>
                <wp:extent cx="1623975" cy="307239"/>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623975" cy="307239"/>
                        </a:xfrm>
                        <a:prstGeom prst="rect">
                          <a:avLst/>
                        </a:prstGeom>
                        <a:solidFill>
                          <a:schemeClr val="lt1"/>
                        </a:solidFill>
                        <a:ln w="6350">
                          <a:noFill/>
                        </a:ln>
                      </wps:spPr>
                      <wps:txbx>
                        <w:txbxContent>
                          <w:p w14:paraId="2D515856" w14:textId="3D1D927F" w:rsidR="00CC0B70" w:rsidRPr="00CC0B70" w:rsidRDefault="00CC0B70" w:rsidP="00CC0B70">
                            <w:pPr>
                              <w:jc w:val="right"/>
                              <w:rPr>
                                <w:rFonts w:ascii="Meiryo UI" w:eastAsia="Meiryo UI" w:hAnsi="Meiryo UI"/>
                                <w:szCs w:val="21"/>
                              </w:rPr>
                            </w:pPr>
                            <w:r w:rsidRPr="00CC0B70">
                              <w:rPr>
                                <w:rFonts w:ascii="Meiryo UI" w:eastAsia="Meiryo UI" w:hAnsi="Meiryo UI" w:hint="eastAsia"/>
                                <w:szCs w:val="21"/>
                              </w:rPr>
                              <w:t>（様式イメージ１）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4F43B64" id="_x0000_t202" coordsize="21600,21600" o:spt="202" path="m,l,21600r21600,l21600,xe">
                <v:stroke joinstyle="miter"/>
                <v:path gradientshapeok="t" o:connecttype="rect"/>
              </v:shapetype>
              <v:shape id="テキスト ボックス 12" o:spid="_x0000_s1026" type="#_x0000_t202" style="position:absolute;left:0;text-align:left;margin-left:356.3pt;margin-top:-23.85pt;width:127.85pt;height:24.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" fillcolor="white [3201]" stroked="f" strokeweight=".5pt">
                <v:textbox>
                  <w:txbxContent>
                    <w:p w14:paraId="2D515856" w14:textId="3D1D927F" w:rsidR="00CC0B70" w:rsidRPr="00CC0B70" w:rsidRDefault="00CC0B70" w:rsidP="00CC0B70">
                      <w:pPr>
                        <w:jc w:val="right"/>
                        <w:rPr>
                          <w:rFonts w:ascii="Meiryo UI" w:eastAsia="Meiryo UI" w:hAnsi="Meiryo UI"/>
                          <w:szCs w:val="21"/>
                        </w:rPr>
                      </w:pPr>
                      <w:r w:rsidRPr="00CC0B70">
                        <w:rPr>
                          <w:rFonts w:ascii="Meiryo UI" w:eastAsia="Meiryo UI" w:hAnsi="Meiryo UI" w:hint="eastAsia"/>
                          <w:szCs w:val="21"/>
                        </w:rPr>
                        <w:t>（様式イメージ１）</w:t>
                      </w:r>
                    </w:p>
                  </w:txbxContent>
                </v:textbox>
              </v:shape>
            </w:pict>
          </mc:Fallback>
        </mc:AlternateContent>
      </w:r>
      <w:r w:rsidR="005B3544" w:rsidRPr="00CC0B70">
        <w:rPr>
          <w:rFonts w:ascii="Meiryo UI" w:eastAsia="Meiryo UI" w:hAnsi="Meiryo UI" w:hint="eastAsia"/>
          <w:sz w:val="24"/>
          <w:szCs w:val="28"/>
        </w:rPr>
        <w:t>福祉サービス事業者の</w:t>
      </w:r>
      <w:r w:rsidR="00374A02" w:rsidRPr="00CC0B70">
        <w:rPr>
          <w:rFonts w:ascii="Meiryo UI" w:eastAsia="Meiryo UI" w:hAnsi="Meiryo UI" w:hint="eastAsia"/>
          <w:sz w:val="24"/>
          <w:szCs w:val="28"/>
        </w:rPr>
        <w:t>皆</w:t>
      </w:r>
      <w:r w:rsidR="005B3544" w:rsidRPr="00CC0B70">
        <w:rPr>
          <w:rFonts w:ascii="Meiryo UI" w:eastAsia="Meiryo UI" w:hAnsi="Meiryo UI" w:hint="eastAsia"/>
          <w:sz w:val="24"/>
          <w:szCs w:val="28"/>
        </w:rPr>
        <w:t>さま</w:t>
      </w:r>
    </w:p>
    <w:p w14:paraId="4E6E0498" w14:textId="26D7B711" w:rsidR="005B3544" w:rsidRPr="002550AC" w:rsidRDefault="005B3544" w:rsidP="005B3544">
      <w:pPr>
        <w:jc w:val="center"/>
        <w:rPr>
          <w:rFonts w:ascii="Meiryo UI" w:eastAsia="Meiryo UI" w:hAnsi="Meiryo UI"/>
          <w:b/>
          <w:bCs/>
          <w:sz w:val="24"/>
          <w:szCs w:val="28"/>
        </w:rPr>
      </w:pPr>
      <w:r w:rsidRPr="002550AC">
        <w:rPr>
          <w:rFonts w:ascii="Meiryo UI" w:eastAsia="Meiryo UI" w:hAnsi="Meiryo UI" w:hint="eastAsia"/>
          <w:b/>
          <w:bCs/>
          <w:sz w:val="24"/>
          <w:szCs w:val="28"/>
        </w:rPr>
        <w:t>災害時要配慮者の</w:t>
      </w:r>
      <w:r w:rsidR="00CB1707">
        <w:rPr>
          <w:rFonts w:ascii="Meiryo UI" w:eastAsia="Meiryo UI" w:hAnsi="Meiryo UI" w:hint="eastAsia"/>
          <w:b/>
          <w:bCs/>
          <w:sz w:val="24"/>
          <w:szCs w:val="28"/>
        </w:rPr>
        <w:t>「</w:t>
      </w:r>
      <w:r w:rsidRPr="002550AC">
        <w:rPr>
          <w:rFonts w:ascii="Meiryo UI" w:eastAsia="Meiryo UI" w:hAnsi="Meiryo UI" w:hint="eastAsia"/>
          <w:b/>
          <w:bCs/>
          <w:sz w:val="24"/>
          <w:szCs w:val="28"/>
        </w:rPr>
        <w:t>避難</w:t>
      </w:r>
      <w:r w:rsidR="00CB1707">
        <w:rPr>
          <w:rFonts w:ascii="Meiryo UI" w:eastAsia="Meiryo UI" w:hAnsi="Meiryo UI" w:hint="eastAsia"/>
          <w:b/>
          <w:bCs/>
          <w:sz w:val="24"/>
          <w:szCs w:val="28"/>
        </w:rPr>
        <w:t>行動</w:t>
      </w:r>
      <w:r w:rsidRPr="002550AC">
        <w:rPr>
          <w:rFonts w:ascii="Meiryo UI" w:eastAsia="Meiryo UI" w:hAnsi="Meiryo UI" w:hint="eastAsia"/>
          <w:b/>
          <w:bCs/>
          <w:sz w:val="24"/>
          <w:szCs w:val="28"/>
        </w:rPr>
        <w:t>支援</w:t>
      </w:r>
      <w:r w:rsidR="00CB1707">
        <w:rPr>
          <w:rFonts w:ascii="Meiryo UI" w:eastAsia="Meiryo UI" w:hAnsi="Meiryo UI" w:hint="eastAsia"/>
          <w:b/>
          <w:bCs/>
          <w:sz w:val="24"/>
          <w:szCs w:val="28"/>
        </w:rPr>
        <w:t>」</w:t>
      </w:r>
      <w:r w:rsidRPr="00CB1707">
        <w:rPr>
          <w:rFonts w:ascii="Meiryo UI" w:eastAsia="Meiryo UI" w:hAnsi="Meiryo UI" w:hint="eastAsia"/>
          <w:b/>
          <w:bCs/>
          <w:sz w:val="24"/>
          <w:szCs w:val="28"/>
        </w:rPr>
        <w:t>及び</w:t>
      </w:r>
      <w:r w:rsidR="00CB1707">
        <w:rPr>
          <w:rFonts w:ascii="Meiryo UI" w:eastAsia="Meiryo UI" w:hAnsi="Meiryo UI" w:hint="eastAsia"/>
          <w:b/>
          <w:bCs/>
          <w:sz w:val="24"/>
          <w:szCs w:val="28"/>
        </w:rPr>
        <w:t>「</w:t>
      </w:r>
      <w:r w:rsidRPr="002550AC">
        <w:rPr>
          <w:rFonts w:ascii="Meiryo UI" w:eastAsia="Meiryo UI" w:hAnsi="Meiryo UI" w:hint="eastAsia"/>
          <w:b/>
          <w:bCs/>
          <w:sz w:val="24"/>
          <w:szCs w:val="28"/>
        </w:rPr>
        <w:t>避難生活支援</w:t>
      </w:r>
      <w:r w:rsidR="00CB1707">
        <w:rPr>
          <w:rFonts w:ascii="Meiryo UI" w:eastAsia="Meiryo UI" w:hAnsi="Meiryo UI" w:hint="eastAsia"/>
          <w:b/>
          <w:bCs/>
          <w:sz w:val="24"/>
          <w:szCs w:val="28"/>
        </w:rPr>
        <w:t>」</w:t>
      </w:r>
      <w:r w:rsidRPr="002550AC">
        <w:rPr>
          <w:rFonts w:ascii="Meiryo UI" w:eastAsia="Meiryo UI" w:hAnsi="Meiryo UI" w:hint="eastAsia"/>
          <w:b/>
          <w:bCs/>
          <w:sz w:val="24"/>
          <w:szCs w:val="28"/>
        </w:rPr>
        <w:t>に</w:t>
      </w:r>
      <w:r w:rsidR="002B7959">
        <w:rPr>
          <w:rFonts w:ascii="Meiryo UI" w:eastAsia="Meiryo UI" w:hAnsi="Meiryo UI" w:hint="eastAsia"/>
          <w:b/>
          <w:bCs/>
          <w:sz w:val="24"/>
          <w:szCs w:val="28"/>
        </w:rPr>
        <w:t>当</w:t>
      </w:r>
      <w:r w:rsidRPr="002550AC">
        <w:rPr>
          <w:rFonts w:ascii="Meiryo UI" w:eastAsia="Meiryo UI" w:hAnsi="Meiryo UI" w:hint="eastAsia"/>
          <w:b/>
          <w:bCs/>
          <w:sz w:val="24"/>
          <w:szCs w:val="28"/>
        </w:rPr>
        <w:t>たって</w:t>
      </w:r>
      <w:r w:rsidR="002B7959">
        <w:rPr>
          <w:rFonts w:ascii="Meiryo UI" w:eastAsia="Meiryo UI" w:hAnsi="Meiryo UI" w:hint="eastAsia"/>
          <w:b/>
          <w:bCs/>
          <w:sz w:val="24"/>
          <w:szCs w:val="28"/>
        </w:rPr>
        <w:t>の御</w:t>
      </w:r>
      <w:r w:rsidRPr="002550AC">
        <w:rPr>
          <w:rFonts w:ascii="Meiryo UI" w:eastAsia="Meiryo UI" w:hAnsi="Meiryo UI" w:hint="eastAsia"/>
          <w:b/>
          <w:bCs/>
          <w:sz w:val="24"/>
          <w:szCs w:val="28"/>
        </w:rPr>
        <w:t>協力のお願い</w:t>
      </w:r>
    </w:p>
    <w:p w14:paraId="0A5B50B4" w14:textId="77777777" w:rsidR="005B3544" w:rsidRPr="002B7959" w:rsidRDefault="005B3544">
      <w:pPr>
        <w:rPr>
          <w:rFonts w:ascii="Meiryo UI" w:eastAsia="Meiryo UI" w:hAnsi="Meiryo UI"/>
        </w:rPr>
      </w:pPr>
    </w:p>
    <w:p w14:paraId="707EF635" w14:textId="2B8FA171" w:rsidR="005B3544" w:rsidRPr="002550AC" w:rsidRDefault="005B3544" w:rsidP="005B3544">
      <w:pPr>
        <w:ind w:firstLineChars="100" w:firstLine="210"/>
        <w:rPr>
          <w:rFonts w:ascii="Meiryo UI" w:eastAsia="Meiryo UI" w:hAnsi="Meiryo UI"/>
        </w:rPr>
      </w:pPr>
      <w:r w:rsidRPr="002550AC">
        <w:rPr>
          <w:rFonts w:ascii="Meiryo UI" w:eastAsia="Meiryo UI" w:hAnsi="Meiryo UI" w:hint="eastAsia"/>
        </w:rPr>
        <w:t>災害発生の恐れがある時に</w:t>
      </w:r>
      <w:r w:rsidR="00CB1707">
        <w:rPr>
          <w:rFonts w:ascii="Meiryo UI" w:eastAsia="Meiryo UI" w:hAnsi="Meiryo UI" w:hint="eastAsia"/>
        </w:rPr>
        <w:t>、</w:t>
      </w:r>
      <w:r w:rsidRPr="002550AC">
        <w:rPr>
          <w:rFonts w:ascii="Meiryo UI" w:eastAsia="Meiryo UI" w:hAnsi="Meiryo UI" w:hint="eastAsia"/>
        </w:rPr>
        <w:t>早めの避難が円滑に行われる</w:t>
      </w:r>
      <w:r w:rsidR="0055732D">
        <w:rPr>
          <w:rFonts w:ascii="Meiryo UI" w:eastAsia="Meiryo UI" w:hAnsi="Meiryo UI" w:hint="eastAsia"/>
        </w:rPr>
        <w:t>ように、「いつ」「どこへ」「誰とどのように」避難するのかを予め</w:t>
      </w:r>
      <w:bookmarkStart w:id="0" w:name="_GoBack"/>
      <w:bookmarkEnd w:id="0"/>
      <w:r w:rsidRPr="002550AC">
        <w:rPr>
          <w:rFonts w:ascii="Meiryo UI" w:eastAsia="Meiryo UI" w:hAnsi="Meiryo UI" w:hint="eastAsia"/>
        </w:rPr>
        <w:t>定めておく「</w:t>
      </w:r>
      <w:r w:rsidR="008C3CC0" w:rsidRPr="002550AC">
        <w:rPr>
          <w:rFonts w:ascii="Meiryo UI" w:eastAsia="Meiryo UI" w:hAnsi="Meiryo UI" w:hint="eastAsia"/>
        </w:rPr>
        <w:t>わたしの避難計画</w:t>
      </w:r>
      <w:r w:rsidR="008C3CC0">
        <w:rPr>
          <w:rFonts w:ascii="Meiryo UI" w:eastAsia="Meiryo UI" w:hAnsi="Meiryo UI" w:hint="eastAsia"/>
        </w:rPr>
        <w:t>（</w:t>
      </w:r>
      <w:r w:rsidRPr="002550AC">
        <w:rPr>
          <w:rFonts w:ascii="Meiryo UI" w:eastAsia="Meiryo UI" w:hAnsi="Meiryo UI" w:hint="eastAsia"/>
        </w:rPr>
        <w:t>個別避難計画）」の作成に取り組んでいます。国のガイドラインに基づき、令和7年度中に、作成優先度の高い方の作成を完了することを目指しています。</w:t>
      </w:r>
    </w:p>
    <w:p w14:paraId="125109C4" w14:textId="4A7C78D0" w:rsidR="005B3544" w:rsidRPr="002550AC" w:rsidRDefault="005B3544">
      <w:pPr>
        <w:rPr>
          <w:rFonts w:ascii="Meiryo UI" w:eastAsia="Meiryo UI" w:hAnsi="Meiryo UI"/>
        </w:rPr>
      </w:pPr>
      <w:r w:rsidRPr="002550AC">
        <w:rPr>
          <w:rFonts w:ascii="Meiryo UI" w:eastAsia="Meiryo UI" w:hAnsi="Meiryo UI" w:hint="eastAsia"/>
        </w:rPr>
        <w:t xml:space="preserve">　つきましては、避難</w:t>
      </w:r>
      <w:r w:rsidR="00CB1707">
        <w:rPr>
          <w:rFonts w:ascii="Meiryo UI" w:eastAsia="Meiryo UI" w:hAnsi="Meiryo UI" w:hint="eastAsia"/>
        </w:rPr>
        <w:t>先の</w:t>
      </w:r>
      <w:r w:rsidRPr="002550AC">
        <w:rPr>
          <w:rFonts w:ascii="Meiryo UI" w:eastAsia="Meiryo UI" w:hAnsi="Meiryo UI" w:hint="eastAsia"/>
        </w:rPr>
        <w:t>確保に向けて、福祉サービス事業者の皆</w:t>
      </w:r>
      <w:r w:rsidR="000629E3">
        <w:rPr>
          <w:rFonts w:ascii="Meiryo UI" w:eastAsia="Meiryo UI" w:hAnsi="Meiryo UI" w:hint="eastAsia"/>
        </w:rPr>
        <w:t>さま</w:t>
      </w:r>
      <w:r w:rsidRPr="002550AC">
        <w:rPr>
          <w:rFonts w:ascii="Meiryo UI" w:eastAsia="Meiryo UI" w:hAnsi="Meiryo UI" w:hint="eastAsia"/>
        </w:rPr>
        <w:t>とともに取り組んでまいりたいと存じます。</w:t>
      </w:r>
      <w:r w:rsidR="002B7959">
        <w:rPr>
          <w:rFonts w:ascii="Meiryo UI" w:eastAsia="Meiryo UI" w:hAnsi="Meiryo UI" w:hint="eastAsia"/>
        </w:rPr>
        <w:t>御</w:t>
      </w:r>
      <w:r w:rsidRPr="002550AC">
        <w:rPr>
          <w:rFonts w:ascii="Meiryo UI" w:eastAsia="Meiryo UI" w:hAnsi="Meiryo UI" w:hint="eastAsia"/>
        </w:rPr>
        <w:t>理解</w:t>
      </w:r>
      <w:r w:rsidR="002B7959">
        <w:rPr>
          <w:rFonts w:ascii="Meiryo UI" w:eastAsia="Meiryo UI" w:hAnsi="Meiryo UI" w:hint="eastAsia"/>
        </w:rPr>
        <w:t>御</w:t>
      </w:r>
      <w:r w:rsidRPr="002550AC">
        <w:rPr>
          <w:rFonts w:ascii="Meiryo UI" w:eastAsia="Meiryo UI" w:hAnsi="Meiryo UI" w:hint="eastAsia"/>
        </w:rPr>
        <w:t>協力の程よろしくお願いいたします。</w:t>
      </w:r>
    </w:p>
    <w:p w14:paraId="395196C5" w14:textId="15395677" w:rsidR="005B3544" w:rsidRPr="002550AC" w:rsidRDefault="005B3544">
      <w:pPr>
        <w:rPr>
          <w:rFonts w:ascii="Meiryo UI" w:eastAsia="Meiryo UI" w:hAnsi="Meiryo UI"/>
        </w:rPr>
      </w:pPr>
    </w:p>
    <w:p w14:paraId="53B6E1D4" w14:textId="2E4286AD" w:rsidR="00135BAD" w:rsidRPr="002550AC" w:rsidRDefault="00135BAD">
      <w:pPr>
        <w:rPr>
          <w:rFonts w:ascii="Meiryo UI" w:eastAsia="Meiryo UI" w:hAnsi="Meiryo UI"/>
          <w:b/>
          <w:bCs/>
        </w:rPr>
      </w:pPr>
      <w:r w:rsidRPr="002550AC">
        <w:rPr>
          <w:rFonts w:ascii="Meiryo UI" w:eastAsia="Meiryo UI" w:hAnsi="Meiryo UI" w:hint="eastAsia"/>
          <w:b/>
          <w:bCs/>
        </w:rPr>
        <w:t>●令和４年度に先行して取り組んでいる地区</w:t>
      </w:r>
    </w:p>
    <w:tbl>
      <w:tblPr>
        <w:tblStyle w:val="a3"/>
        <w:tblW w:w="0" w:type="auto"/>
        <w:tblInd w:w="562" w:type="dxa"/>
        <w:tblLook w:val="04A0" w:firstRow="1" w:lastRow="0" w:firstColumn="1" w:lastColumn="0" w:noHBand="0" w:noVBand="1"/>
      </w:tblPr>
      <w:tblGrid>
        <w:gridCol w:w="1180"/>
        <w:gridCol w:w="2081"/>
        <w:gridCol w:w="1559"/>
        <w:gridCol w:w="2835"/>
        <w:gridCol w:w="1411"/>
      </w:tblGrid>
      <w:tr w:rsidR="00CB1707" w:rsidRPr="002550AC" w14:paraId="537F4FA0" w14:textId="1FC50F8A" w:rsidTr="000A213F">
        <w:trPr>
          <w:trHeight w:val="331"/>
        </w:trPr>
        <w:tc>
          <w:tcPr>
            <w:tcW w:w="1180" w:type="dxa"/>
            <w:vMerge w:val="restart"/>
            <w:shd w:val="clear" w:color="auto" w:fill="DEEAF6" w:themeFill="accent5" w:themeFillTint="33"/>
            <w:vAlign w:val="center"/>
          </w:tcPr>
          <w:p w14:paraId="1F04F3BB" w14:textId="6A660C82" w:rsidR="00CB1707" w:rsidRPr="002550AC" w:rsidRDefault="00CB1707" w:rsidP="000A213F">
            <w:pPr>
              <w:spacing w:line="300" w:lineRule="exact"/>
              <w:jc w:val="center"/>
              <w:rPr>
                <w:rFonts w:ascii="Meiryo UI" w:eastAsia="Meiryo UI" w:hAnsi="Meiryo UI"/>
              </w:rPr>
            </w:pPr>
            <w:r w:rsidRPr="002550AC">
              <w:rPr>
                <w:rFonts w:ascii="Meiryo UI" w:eastAsia="Meiryo UI" w:hAnsi="Meiryo UI" w:hint="eastAsia"/>
              </w:rPr>
              <w:t>地区名</w:t>
            </w:r>
          </w:p>
        </w:tc>
        <w:tc>
          <w:tcPr>
            <w:tcW w:w="2081" w:type="dxa"/>
            <w:vMerge w:val="restart"/>
            <w:shd w:val="clear" w:color="auto" w:fill="DEEAF6" w:themeFill="accent5" w:themeFillTint="33"/>
            <w:vAlign w:val="center"/>
          </w:tcPr>
          <w:p w14:paraId="1C06FF5D" w14:textId="020DA39B" w:rsidR="00CB1707" w:rsidRPr="002550AC" w:rsidRDefault="00CB1707" w:rsidP="000A213F">
            <w:pPr>
              <w:spacing w:line="300" w:lineRule="exact"/>
              <w:jc w:val="center"/>
              <w:rPr>
                <w:rFonts w:ascii="Meiryo UI" w:eastAsia="Meiryo UI" w:hAnsi="Meiryo UI"/>
              </w:rPr>
            </w:pPr>
            <w:r w:rsidRPr="002550AC">
              <w:rPr>
                <w:rFonts w:ascii="Meiryo UI" w:eastAsia="Meiryo UI" w:hAnsi="Meiryo UI" w:hint="eastAsia"/>
              </w:rPr>
              <w:t>選定理由</w:t>
            </w:r>
          </w:p>
        </w:tc>
        <w:tc>
          <w:tcPr>
            <w:tcW w:w="4394" w:type="dxa"/>
            <w:gridSpan w:val="2"/>
            <w:shd w:val="clear" w:color="auto" w:fill="DEEAF6" w:themeFill="accent5" w:themeFillTint="33"/>
          </w:tcPr>
          <w:p w14:paraId="259171F3" w14:textId="7CA7385F" w:rsidR="00CB1707" w:rsidRDefault="00CB1707" w:rsidP="008C3CC0">
            <w:pPr>
              <w:spacing w:line="300" w:lineRule="exact"/>
              <w:jc w:val="center"/>
              <w:rPr>
                <w:rFonts w:ascii="Meiryo UI" w:eastAsia="Meiryo UI" w:hAnsi="Meiryo UI"/>
              </w:rPr>
            </w:pPr>
            <w:r>
              <w:rPr>
                <w:rFonts w:ascii="Meiryo UI" w:eastAsia="Meiryo UI" w:hAnsi="Meiryo UI" w:hint="eastAsia"/>
              </w:rPr>
              <w:t>避難ビジョン</w:t>
            </w:r>
          </w:p>
        </w:tc>
        <w:tc>
          <w:tcPr>
            <w:tcW w:w="1411" w:type="dxa"/>
            <w:vMerge w:val="restart"/>
            <w:shd w:val="clear" w:color="auto" w:fill="DEEAF6" w:themeFill="accent5" w:themeFillTint="33"/>
          </w:tcPr>
          <w:p w14:paraId="3AEB22C6" w14:textId="77777777" w:rsidR="00CB1707" w:rsidRDefault="00CB1707" w:rsidP="008C3CC0">
            <w:pPr>
              <w:spacing w:line="300" w:lineRule="exact"/>
              <w:jc w:val="center"/>
              <w:rPr>
                <w:rFonts w:ascii="Meiryo UI" w:eastAsia="Meiryo UI" w:hAnsi="Meiryo UI"/>
              </w:rPr>
            </w:pPr>
            <w:r>
              <w:rPr>
                <w:rFonts w:ascii="Meiryo UI" w:eastAsia="Meiryo UI" w:hAnsi="Meiryo UI" w:hint="eastAsia"/>
              </w:rPr>
              <w:t>避難行動</w:t>
            </w:r>
          </w:p>
          <w:p w14:paraId="65F1EC82" w14:textId="29F1C3A4" w:rsidR="00CB1707" w:rsidRPr="002550AC" w:rsidRDefault="00CB1707" w:rsidP="008C3CC0">
            <w:pPr>
              <w:spacing w:line="300" w:lineRule="exact"/>
              <w:jc w:val="center"/>
              <w:rPr>
                <w:rFonts w:ascii="Meiryo UI" w:eastAsia="Meiryo UI" w:hAnsi="Meiryo UI"/>
              </w:rPr>
            </w:pPr>
            <w:r>
              <w:rPr>
                <w:rFonts w:ascii="Meiryo UI" w:eastAsia="Meiryo UI" w:hAnsi="Meiryo UI" w:hint="eastAsia"/>
              </w:rPr>
              <w:t>要支援者数</w:t>
            </w:r>
          </w:p>
        </w:tc>
      </w:tr>
      <w:tr w:rsidR="00CB1707" w:rsidRPr="002550AC" w14:paraId="61166446" w14:textId="77777777" w:rsidTr="00CB1707">
        <w:trPr>
          <w:trHeight w:val="393"/>
        </w:trPr>
        <w:tc>
          <w:tcPr>
            <w:tcW w:w="1180" w:type="dxa"/>
            <w:vMerge/>
            <w:shd w:val="clear" w:color="auto" w:fill="DEEAF6" w:themeFill="accent5" w:themeFillTint="33"/>
          </w:tcPr>
          <w:p w14:paraId="1373D67A" w14:textId="77777777" w:rsidR="00CB1707" w:rsidRPr="002550AC" w:rsidRDefault="00CB1707" w:rsidP="008C3CC0">
            <w:pPr>
              <w:spacing w:line="300" w:lineRule="exact"/>
              <w:jc w:val="center"/>
              <w:rPr>
                <w:rFonts w:ascii="Meiryo UI" w:eastAsia="Meiryo UI" w:hAnsi="Meiryo UI"/>
              </w:rPr>
            </w:pPr>
          </w:p>
        </w:tc>
        <w:tc>
          <w:tcPr>
            <w:tcW w:w="2081" w:type="dxa"/>
            <w:vMerge/>
            <w:shd w:val="clear" w:color="auto" w:fill="DEEAF6" w:themeFill="accent5" w:themeFillTint="33"/>
          </w:tcPr>
          <w:p w14:paraId="5DF7B6B9" w14:textId="77777777" w:rsidR="00CB1707" w:rsidRPr="002550AC" w:rsidRDefault="00CB1707" w:rsidP="008C3CC0">
            <w:pPr>
              <w:spacing w:line="300" w:lineRule="exact"/>
              <w:jc w:val="center"/>
              <w:rPr>
                <w:rFonts w:ascii="Meiryo UI" w:eastAsia="Meiryo UI" w:hAnsi="Meiryo UI"/>
              </w:rPr>
            </w:pPr>
          </w:p>
        </w:tc>
        <w:tc>
          <w:tcPr>
            <w:tcW w:w="1559" w:type="dxa"/>
            <w:shd w:val="clear" w:color="auto" w:fill="DEEAF6" w:themeFill="accent5" w:themeFillTint="33"/>
          </w:tcPr>
          <w:p w14:paraId="0329BE16" w14:textId="68EA8577" w:rsidR="00CB1707" w:rsidRDefault="00CB1707" w:rsidP="008C3CC0">
            <w:pPr>
              <w:spacing w:line="300" w:lineRule="exact"/>
              <w:jc w:val="center"/>
              <w:rPr>
                <w:rFonts w:ascii="Meiryo UI" w:eastAsia="Meiryo UI" w:hAnsi="Meiryo UI"/>
              </w:rPr>
            </w:pPr>
            <w:r>
              <w:rPr>
                <w:rFonts w:ascii="Meiryo UI" w:eastAsia="Meiryo UI" w:hAnsi="Meiryo UI" w:hint="eastAsia"/>
              </w:rPr>
              <w:t>災害</w:t>
            </w:r>
          </w:p>
        </w:tc>
        <w:tc>
          <w:tcPr>
            <w:tcW w:w="2835" w:type="dxa"/>
            <w:shd w:val="clear" w:color="auto" w:fill="DEEAF6" w:themeFill="accent5" w:themeFillTint="33"/>
          </w:tcPr>
          <w:p w14:paraId="1ED71828" w14:textId="3932E489" w:rsidR="00CB1707" w:rsidRDefault="00CB1707" w:rsidP="008C3CC0">
            <w:pPr>
              <w:spacing w:line="300" w:lineRule="exact"/>
              <w:jc w:val="center"/>
              <w:rPr>
                <w:rFonts w:ascii="Meiryo UI" w:eastAsia="Meiryo UI" w:hAnsi="Meiryo UI"/>
              </w:rPr>
            </w:pPr>
            <w:r>
              <w:rPr>
                <w:rFonts w:ascii="Meiryo UI" w:eastAsia="Meiryo UI" w:hAnsi="Meiryo UI" w:hint="eastAsia"/>
              </w:rPr>
              <w:t>避難先（一般の方）</w:t>
            </w:r>
          </w:p>
        </w:tc>
        <w:tc>
          <w:tcPr>
            <w:tcW w:w="1411" w:type="dxa"/>
            <w:vMerge/>
            <w:shd w:val="clear" w:color="auto" w:fill="DEEAF6" w:themeFill="accent5" w:themeFillTint="33"/>
          </w:tcPr>
          <w:p w14:paraId="736E1487" w14:textId="55E07436" w:rsidR="00CB1707" w:rsidRDefault="00CB1707" w:rsidP="008C3CC0">
            <w:pPr>
              <w:spacing w:line="300" w:lineRule="exact"/>
              <w:jc w:val="center"/>
              <w:rPr>
                <w:rFonts w:ascii="Meiryo UI" w:eastAsia="Meiryo UI" w:hAnsi="Meiryo UI"/>
              </w:rPr>
            </w:pPr>
          </w:p>
        </w:tc>
      </w:tr>
      <w:tr w:rsidR="00CB1707" w:rsidRPr="002550AC" w14:paraId="100A1C42" w14:textId="0D0B2D18" w:rsidTr="00CB1707">
        <w:trPr>
          <w:trHeight w:val="268"/>
        </w:trPr>
        <w:tc>
          <w:tcPr>
            <w:tcW w:w="1180" w:type="dxa"/>
          </w:tcPr>
          <w:p w14:paraId="561E99D8" w14:textId="1EFC2646" w:rsidR="00CB1707" w:rsidRPr="002550AC" w:rsidRDefault="00CB1707" w:rsidP="008C3CC0">
            <w:pPr>
              <w:spacing w:line="300" w:lineRule="exact"/>
              <w:rPr>
                <w:rFonts w:ascii="Meiryo UI" w:eastAsia="Meiryo UI" w:hAnsi="Meiryo UI"/>
              </w:rPr>
            </w:pPr>
            <w:r w:rsidRPr="002550AC">
              <w:rPr>
                <w:rFonts w:ascii="Meiryo UI" w:eastAsia="Meiryo UI" w:hAnsi="Meiryo UI" w:hint="eastAsia"/>
              </w:rPr>
              <w:t>●●地区</w:t>
            </w:r>
          </w:p>
        </w:tc>
        <w:tc>
          <w:tcPr>
            <w:tcW w:w="2081" w:type="dxa"/>
          </w:tcPr>
          <w:p w14:paraId="6F00E2CF" w14:textId="605BD6FE" w:rsidR="00CB1707" w:rsidRPr="002550AC" w:rsidRDefault="00CB1707" w:rsidP="008C3CC0">
            <w:pPr>
              <w:spacing w:line="300" w:lineRule="exact"/>
              <w:rPr>
                <w:rFonts w:ascii="Meiryo UI" w:eastAsia="Meiryo UI" w:hAnsi="Meiryo UI"/>
              </w:rPr>
            </w:pPr>
            <w:r w:rsidRPr="002550AC">
              <w:rPr>
                <w:rFonts w:ascii="Meiryo UI" w:eastAsia="Meiryo UI" w:hAnsi="Meiryo UI" w:hint="eastAsia"/>
              </w:rPr>
              <w:t>●●台風で浸水したエリアのため</w:t>
            </w:r>
          </w:p>
        </w:tc>
        <w:tc>
          <w:tcPr>
            <w:tcW w:w="1559" w:type="dxa"/>
          </w:tcPr>
          <w:p w14:paraId="7D123474" w14:textId="1D8C7059" w:rsidR="00CB1707" w:rsidRDefault="00CB1707" w:rsidP="008C3CC0">
            <w:pPr>
              <w:spacing w:line="300" w:lineRule="exact"/>
              <w:jc w:val="left"/>
              <w:rPr>
                <w:rFonts w:ascii="Meiryo UI" w:eastAsia="Meiryo UI" w:hAnsi="Meiryo UI"/>
              </w:rPr>
            </w:pPr>
            <w:r>
              <w:rPr>
                <w:rFonts w:ascii="Meiryo UI" w:eastAsia="Meiryo UI" w:hAnsi="Meiryo UI" w:hint="eastAsia"/>
              </w:rPr>
              <w:t>土砂災害</w:t>
            </w:r>
            <w:r>
              <w:rPr>
                <w:rFonts w:ascii="Meiryo UI" w:eastAsia="Meiryo UI" w:hAnsi="Meiryo UI"/>
              </w:rPr>
              <w:t xml:space="preserve"> </w:t>
            </w:r>
          </w:p>
          <w:p w14:paraId="7594B848" w14:textId="45484EE7" w:rsidR="00CB1707" w:rsidRDefault="00CB1707" w:rsidP="008C3CC0">
            <w:pPr>
              <w:spacing w:line="300" w:lineRule="exact"/>
              <w:jc w:val="left"/>
              <w:rPr>
                <w:rFonts w:ascii="Meiryo UI" w:eastAsia="Meiryo UI" w:hAnsi="Meiryo UI"/>
              </w:rPr>
            </w:pPr>
            <w:r>
              <w:rPr>
                <w:rFonts w:ascii="Meiryo UI" w:eastAsia="Meiryo UI" w:hAnsi="Meiryo UI" w:hint="eastAsia"/>
              </w:rPr>
              <w:t>●●川の洪水</w:t>
            </w:r>
          </w:p>
        </w:tc>
        <w:tc>
          <w:tcPr>
            <w:tcW w:w="2835" w:type="dxa"/>
          </w:tcPr>
          <w:p w14:paraId="001C088F" w14:textId="77777777" w:rsidR="00CB1707" w:rsidRDefault="00CB1707" w:rsidP="008C3CC0">
            <w:pPr>
              <w:spacing w:line="300" w:lineRule="exact"/>
              <w:jc w:val="left"/>
              <w:rPr>
                <w:rFonts w:ascii="Meiryo UI" w:eastAsia="Meiryo UI" w:hAnsi="Meiryo UI"/>
              </w:rPr>
            </w:pPr>
            <w:r>
              <w:rPr>
                <w:rFonts w:ascii="Meiryo UI" w:eastAsia="Meiryo UI" w:hAnsi="Meiryo UI" w:hint="eastAsia"/>
              </w:rPr>
              <w:t>●●小学校</w:t>
            </w:r>
          </w:p>
          <w:p w14:paraId="20F7363C" w14:textId="1F62BCCD" w:rsidR="00CB1707" w:rsidRDefault="00CB1707" w:rsidP="008C3CC0">
            <w:pPr>
              <w:spacing w:line="300" w:lineRule="exact"/>
              <w:jc w:val="left"/>
              <w:rPr>
                <w:rFonts w:ascii="Meiryo UI" w:eastAsia="Meiryo UI" w:hAnsi="Meiryo UI"/>
              </w:rPr>
            </w:pPr>
            <w:r>
              <w:rPr>
                <w:rFonts w:ascii="Meiryo UI" w:eastAsia="Meiryo UI" w:hAnsi="Meiryo UI" w:hint="eastAsia"/>
              </w:rPr>
              <w:t>●●センター</w:t>
            </w:r>
          </w:p>
        </w:tc>
        <w:tc>
          <w:tcPr>
            <w:tcW w:w="1411" w:type="dxa"/>
            <w:vAlign w:val="center"/>
          </w:tcPr>
          <w:p w14:paraId="00CD9A7C" w14:textId="572426F4" w:rsidR="00CB1707" w:rsidRPr="002550AC" w:rsidRDefault="00CB1707" w:rsidP="008C3CC0">
            <w:pPr>
              <w:spacing w:line="300" w:lineRule="exact"/>
              <w:jc w:val="right"/>
              <w:rPr>
                <w:rFonts w:ascii="Meiryo UI" w:eastAsia="Meiryo UI" w:hAnsi="Meiryo UI"/>
              </w:rPr>
            </w:pPr>
            <w:r>
              <w:rPr>
                <w:rFonts w:ascii="Meiryo UI" w:eastAsia="Meiryo UI" w:hAnsi="Meiryo UI" w:hint="eastAsia"/>
              </w:rPr>
              <w:t>●人</w:t>
            </w:r>
          </w:p>
        </w:tc>
      </w:tr>
    </w:tbl>
    <w:p w14:paraId="49357789" w14:textId="13F268F5" w:rsidR="00135BAD" w:rsidRPr="002550AC" w:rsidRDefault="00135BAD">
      <w:pPr>
        <w:rPr>
          <w:rFonts w:ascii="Meiryo UI" w:eastAsia="Meiryo UI" w:hAnsi="Meiryo UI"/>
        </w:rPr>
      </w:pPr>
    </w:p>
    <w:p w14:paraId="6871B9EB" w14:textId="77777777" w:rsidR="00135BAD" w:rsidRPr="002550AC" w:rsidRDefault="00135BAD" w:rsidP="00135BAD">
      <w:pPr>
        <w:rPr>
          <w:rFonts w:ascii="Meiryo UI" w:eastAsia="Meiryo UI" w:hAnsi="Meiryo UI"/>
          <w:b/>
          <w:bCs/>
        </w:rPr>
      </w:pPr>
      <w:r w:rsidRPr="002550AC">
        <w:rPr>
          <w:rFonts w:ascii="Meiryo UI" w:eastAsia="Meiryo UI" w:hAnsi="Meiryo UI" w:hint="eastAsia"/>
          <w:b/>
          <w:bCs/>
        </w:rPr>
        <w:t>●上記地区において、災害時に貴施設への避難を希望されると想定される方</w:t>
      </w:r>
    </w:p>
    <w:tbl>
      <w:tblPr>
        <w:tblStyle w:val="a3"/>
        <w:tblW w:w="0" w:type="auto"/>
        <w:tblInd w:w="562" w:type="dxa"/>
        <w:tblLook w:val="04A0" w:firstRow="1" w:lastRow="0" w:firstColumn="1" w:lastColumn="0" w:noHBand="0" w:noVBand="1"/>
      </w:tblPr>
      <w:tblGrid>
        <w:gridCol w:w="1134"/>
        <w:gridCol w:w="2127"/>
        <w:gridCol w:w="2268"/>
        <w:gridCol w:w="3537"/>
      </w:tblGrid>
      <w:tr w:rsidR="00135BAD" w:rsidRPr="002550AC" w14:paraId="6A4588EE" w14:textId="7CE9D2E8" w:rsidTr="00CB1707">
        <w:tc>
          <w:tcPr>
            <w:tcW w:w="1134" w:type="dxa"/>
            <w:shd w:val="clear" w:color="auto" w:fill="DEEAF6" w:themeFill="accent5" w:themeFillTint="33"/>
          </w:tcPr>
          <w:p w14:paraId="6DF64A8E" w14:textId="6BAD009D" w:rsidR="00135BAD" w:rsidRPr="002550AC" w:rsidRDefault="00135BAD" w:rsidP="008C3CC0">
            <w:pPr>
              <w:spacing w:line="300" w:lineRule="exact"/>
              <w:jc w:val="center"/>
              <w:rPr>
                <w:rFonts w:ascii="Meiryo UI" w:eastAsia="Meiryo UI" w:hAnsi="Meiryo UI"/>
              </w:rPr>
            </w:pPr>
          </w:p>
        </w:tc>
        <w:tc>
          <w:tcPr>
            <w:tcW w:w="2127" w:type="dxa"/>
            <w:shd w:val="clear" w:color="auto" w:fill="DEEAF6" w:themeFill="accent5" w:themeFillTint="33"/>
          </w:tcPr>
          <w:p w14:paraId="1C970FCA" w14:textId="53C2A657" w:rsidR="00135BAD" w:rsidRPr="002550AC" w:rsidRDefault="00135BAD" w:rsidP="008C3CC0">
            <w:pPr>
              <w:spacing w:line="300" w:lineRule="exact"/>
              <w:jc w:val="center"/>
              <w:rPr>
                <w:rFonts w:ascii="Meiryo UI" w:eastAsia="Meiryo UI" w:hAnsi="Meiryo UI"/>
              </w:rPr>
            </w:pPr>
            <w:r w:rsidRPr="002550AC">
              <w:rPr>
                <w:rFonts w:ascii="Meiryo UI" w:eastAsia="Meiryo UI" w:hAnsi="Meiryo UI" w:hint="eastAsia"/>
              </w:rPr>
              <w:t>身体状況</w:t>
            </w:r>
          </w:p>
        </w:tc>
        <w:tc>
          <w:tcPr>
            <w:tcW w:w="2268" w:type="dxa"/>
            <w:shd w:val="clear" w:color="auto" w:fill="DEEAF6" w:themeFill="accent5" w:themeFillTint="33"/>
          </w:tcPr>
          <w:p w14:paraId="7D3CC9A8" w14:textId="6BC72D64" w:rsidR="00135BAD" w:rsidRPr="002550AC" w:rsidRDefault="00135BAD" w:rsidP="008C3CC0">
            <w:pPr>
              <w:spacing w:line="300" w:lineRule="exact"/>
              <w:jc w:val="center"/>
              <w:rPr>
                <w:rFonts w:ascii="Meiryo UI" w:eastAsia="Meiryo UI" w:hAnsi="Meiryo UI"/>
              </w:rPr>
            </w:pPr>
            <w:r w:rsidRPr="002550AC">
              <w:rPr>
                <w:rFonts w:ascii="Meiryo UI" w:eastAsia="Meiryo UI" w:hAnsi="Meiryo UI" w:hint="eastAsia"/>
              </w:rPr>
              <w:t>日常での移動状況</w:t>
            </w:r>
          </w:p>
        </w:tc>
        <w:tc>
          <w:tcPr>
            <w:tcW w:w="3537" w:type="dxa"/>
            <w:shd w:val="clear" w:color="auto" w:fill="DEEAF6" w:themeFill="accent5" w:themeFillTint="33"/>
          </w:tcPr>
          <w:p w14:paraId="314D00C6" w14:textId="7C0455E9" w:rsidR="00135BAD" w:rsidRPr="002550AC" w:rsidRDefault="00135BAD" w:rsidP="008C3CC0">
            <w:pPr>
              <w:spacing w:line="300" w:lineRule="exact"/>
              <w:jc w:val="center"/>
              <w:rPr>
                <w:rFonts w:ascii="Meiryo UI" w:eastAsia="Meiryo UI" w:hAnsi="Meiryo UI"/>
              </w:rPr>
            </w:pPr>
            <w:r w:rsidRPr="002550AC">
              <w:rPr>
                <w:rFonts w:ascii="Meiryo UI" w:eastAsia="Meiryo UI" w:hAnsi="Meiryo UI" w:hint="eastAsia"/>
              </w:rPr>
              <w:t>貴施設の利用状況</w:t>
            </w:r>
          </w:p>
        </w:tc>
      </w:tr>
      <w:tr w:rsidR="00135BAD" w:rsidRPr="002550AC" w14:paraId="5BC9C592" w14:textId="722382C5" w:rsidTr="00CB1707">
        <w:tc>
          <w:tcPr>
            <w:tcW w:w="1134" w:type="dxa"/>
          </w:tcPr>
          <w:p w14:paraId="08A2F66B" w14:textId="38ADDDCC" w:rsidR="00135BAD" w:rsidRPr="002550AC" w:rsidRDefault="00135BAD" w:rsidP="008C3CC0">
            <w:pPr>
              <w:spacing w:line="300" w:lineRule="exact"/>
              <w:rPr>
                <w:rFonts w:ascii="Meiryo UI" w:eastAsia="Meiryo UI" w:hAnsi="Meiryo UI"/>
              </w:rPr>
            </w:pPr>
            <w:r w:rsidRPr="002550AC">
              <w:rPr>
                <w:rFonts w:ascii="Meiryo UI" w:eastAsia="Meiryo UI" w:hAnsi="Meiryo UI" w:hint="eastAsia"/>
              </w:rPr>
              <w:t>Ａさん</w:t>
            </w:r>
          </w:p>
        </w:tc>
        <w:tc>
          <w:tcPr>
            <w:tcW w:w="2127" w:type="dxa"/>
          </w:tcPr>
          <w:p w14:paraId="6ED4262F" w14:textId="615A6BFE"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要介護３</w:t>
            </w:r>
          </w:p>
        </w:tc>
        <w:tc>
          <w:tcPr>
            <w:tcW w:w="2268" w:type="dxa"/>
          </w:tcPr>
          <w:p w14:paraId="4CBFE0AA" w14:textId="7FF266C3"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家族の運転</w:t>
            </w:r>
          </w:p>
        </w:tc>
        <w:tc>
          <w:tcPr>
            <w:tcW w:w="3537" w:type="dxa"/>
          </w:tcPr>
          <w:p w14:paraId="575CAD69" w14:textId="537EE6CD"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不明</w:t>
            </w:r>
          </w:p>
        </w:tc>
      </w:tr>
      <w:tr w:rsidR="00135BAD" w:rsidRPr="002550AC" w14:paraId="405983F7" w14:textId="77777777" w:rsidTr="00CB1707">
        <w:tc>
          <w:tcPr>
            <w:tcW w:w="1134" w:type="dxa"/>
          </w:tcPr>
          <w:p w14:paraId="6777410B" w14:textId="29BAF091" w:rsidR="00135BAD" w:rsidRPr="002550AC" w:rsidRDefault="00135BAD" w:rsidP="008C3CC0">
            <w:pPr>
              <w:spacing w:line="300" w:lineRule="exact"/>
              <w:rPr>
                <w:rFonts w:ascii="Meiryo UI" w:eastAsia="Meiryo UI" w:hAnsi="Meiryo UI"/>
              </w:rPr>
            </w:pPr>
            <w:r w:rsidRPr="002550AC">
              <w:rPr>
                <w:rFonts w:ascii="Meiryo UI" w:eastAsia="Meiryo UI" w:hAnsi="Meiryo UI" w:hint="eastAsia"/>
              </w:rPr>
              <w:t>Ｂさん</w:t>
            </w:r>
          </w:p>
        </w:tc>
        <w:tc>
          <w:tcPr>
            <w:tcW w:w="2127" w:type="dxa"/>
          </w:tcPr>
          <w:p w14:paraId="65073782" w14:textId="596538CC"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要介護４</w:t>
            </w:r>
          </w:p>
        </w:tc>
        <w:tc>
          <w:tcPr>
            <w:tcW w:w="2268" w:type="dxa"/>
          </w:tcPr>
          <w:p w14:paraId="60E9615F" w14:textId="59DB8841"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不明</w:t>
            </w:r>
          </w:p>
        </w:tc>
        <w:tc>
          <w:tcPr>
            <w:tcW w:w="3537" w:type="dxa"/>
          </w:tcPr>
          <w:p w14:paraId="74496FF8" w14:textId="5E21650F"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不明</w:t>
            </w:r>
          </w:p>
        </w:tc>
      </w:tr>
      <w:tr w:rsidR="00135BAD" w:rsidRPr="002550AC" w14:paraId="7AE3B918" w14:textId="77777777" w:rsidTr="00CB1707">
        <w:tc>
          <w:tcPr>
            <w:tcW w:w="1134" w:type="dxa"/>
          </w:tcPr>
          <w:p w14:paraId="496E0709" w14:textId="2D1B335F" w:rsidR="00135BAD" w:rsidRPr="002550AC" w:rsidRDefault="00135BAD" w:rsidP="008C3CC0">
            <w:pPr>
              <w:spacing w:line="300" w:lineRule="exact"/>
              <w:rPr>
                <w:rFonts w:ascii="Meiryo UI" w:eastAsia="Meiryo UI" w:hAnsi="Meiryo UI"/>
              </w:rPr>
            </w:pPr>
            <w:r w:rsidRPr="002550AC">
              <w:rPr>
                <w:rFonts w:ascii="Meiryo UI" w:eastAsia="Meiryo UI" w:hAnsi="Meiryo UI" w:hint="eastAsia"/>
              </w:rPr>
              <w:t>Ｃさん</w:t>
            </w:r>
          </w:p>
        </w:tc>
        <w:tc>
          <w:tcPr>
            <w:tcW w:w="2127" w:type="dxa"/>
          </w:tcPr>
          <w:p w14:paraId="1D10D26B" w14:textId="67106E51"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要介護４</w:t>
            </w:r>
          </w:p>
        </w:tc>
        <w:tc>
          <w:tcPr>
            <w:tcW w:w="2268" w:type="dxa"/>
          </w:tcPr>
          <w:p w14:paraId="296506CC" w14:textId="6BAE645E"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施設送迎車</w:t>
            </w:r>
          </w:p>
        </w:tc>
        <w:tc>
          <w:tcPr>
            <w:tcW w:w="3537" w:type="dxa"/>
          </w:tcPr>
          <w:p w14:paraId="23C2953B" w14:textId="476E5246" w:rsidR="00135BAD" w:rsidRPr="002550AC" w:rsidRDefault="002550AC" w:rsidP="008C3CC0">
            <w:pPr>
              <w:spacing w:line="300" w:lineRule="exact"/>
              <w:rPr>
                <w:rFonts w:ascii="Meiryo UI" w:eastAsia="Meiryo UI" w:hAnsi="Meiryo UI"/>
              </w:rPr>
            </w:pPr>
            <w:r w:rsidRPr="002550AC">
              <w:rPr>
                <w:rFonts w:ascii="Meiryo UI" w:eastAsia="Meiryo UI" w:hAnsi="Meiryo UI" w:hint="eastAsia"/>
              </w:rPr>
              <w:t>実績あり</w:t>
            </w:r>
          </w:p>
        </w:tc>
      </w:tr>
    </w:tbl>
    <w:p w14:paraId="6A05F4D9" w14:textId="44579DD5" w:rsidR="005B3544" w:rsidRPr="002550AC" w:rsidRDefault="00135BAD">
      <w:pPr>
        <w:rPr>
          <w:rFonts w:ascii="Meiryo UI" w:eastAsia="Meiryo UI" w:hAnsi="Meiryo UI"/>
        </w:rPr>
      </w:pPr>
      <w:r w:rsidRPr="002550AC">
        <w:rPr>
          <w:rFonts w:ascii="Meiryo UI" w:eastAsia="Meiryo UI" w:hAnsi="Meiryo UI" w:hint="eastAsia"/>
        </w:rPr>
        <w:t xml:space="preserve">　　　※個人情報提供の同意を確認しましたら、氏名等の情報を共有いたします</w:t>
      </w:r>
      <w:r w:rsidR="002550AC" w:rsidRPr="002550AC">
        <w:rPr>
          <w:rFonts w:ascii="Meiryo UI" w:eastAsia="Meiryo UI" w:hAnsi="Meiryo UI" w:hint="eastAsia"/>
        </w:rPr>
        <w:t>。</w:t>
      </w:r>
    </w:p>
    <w:p w14:paraId="4B78F535" w14:textId="2F054213" w:rsidR="00135BAD" w:rsidRPr="002550AC" w:rsidRDefault="00135BAD">
      <w:pPr>
        <w:rPr>
          <w:rFonts w:ascii="Meiryo UI" w:eastAsia="Meiryo UI" w:hAnsi="Meiryo UI"/>
        </w:rPr>
      </w:pPr>
    </w:p>
    <w:p w14:paraId="56A7DAF4" w14:textId="0A55A7F1" w:rsidR="00135BAD" w:rsidRPr="002550AC" w:rsidRDefault="00135BAD">
      <w:pPr>
        <w:rPr>
          <w:rFonts w:ascii="Meiryo UI" w:eastAsia="Meiryo UI" w:hAnsi="Meiryo UI"/>
          <w:b/>
          <w:bCs/>
        </w:rPr>
      </w:pPr>
      <w:r w:rsidRPr="002550AC">
        <w:rPr>
          <w:rFonts w:ascii="Meiryo UI" w:eastAsia="Meiryo UI" w:hAnsi="Meiryo UI" w:hint="eastAsia"/>
          <w:b/>
          <w:bCs/>
        </w:rPr>
        <w:t>●</w:t>
      </w:r>
      <w:r w:rsidR="002B7959">
        <w:rPr>
          <w:rFonts w:ascii="Meiryo UI" w:eastAsia="Meiryo UI" w:hAnsi="Meiryo UI" w:hint="eastAsia"/>
          <w:b/>
          <w:bCs/>
        </w:rPr>
        <w:t>御</w:t>
      </w:r>
      <w:r w:rsidR="00CB1707">
        <w:rPr>
          <w:rFonts w:ascii="Meiryo UI" w:eastAsia="Meiryo UI" w:hAnsi="Meiryo UI" w:hint="eastAsia"/>
          <w:b/>
          <w:bCs/>
        </w:rPr>
        <w:t>協力いただきたいこと</w:t>
      </w:r>
    </w:p>
    <w:p w14:paraId="5133D825" w14:textId="20066677" w:rsidR="008C3CC0" w:rsidRDefault="00CB1707" w:rsidP="008C3CC0">
      <w:pPr>
        <w:spacing w:line="300" w:lineRule="exact"/>
        <w:ind w:leftChars="100" w:left="315" w:hangingChars="50" w:hanging="105"/>
        <w:rPr>
          <w:rFonts w:ascii="Meiryo UI" w:eastAsia="Meiryo UI" w:hAnsi="Meiryo UI"/>
        </w:rPr>
      </w:pPr>
      <w:r>
        <w:rPr>
          <w:rFonts w:ascii="Meiryo UI" w:eastAsia="Meiryo UI" w:hAnsi="Meiryo UI" w:hint="eastAsia"/>
        </w:rPr>
        <w:t>・</w:t>
      </w:r>
      <w:r w:rsidR="008C3CC0">
        <w:rPr>
          <w:rFonts w:ascii="Meiryo UI" w:eastAsia="Meiryo UI" w:hAnsi="Meiryo UI" w:hint="eastAsia"/>
        </w:rPr>
        <w:t>避難者の受け入れ</w:t>
      </w:r>
      <w:r>
        <w:rPr>
          <w:rFonts w:ascii="Meiryo UI" w:eastAsia="Meiryo UI" w:hAnsi="Meiryo UI" w:hint="eastAsia"/>
        </w:rPr>
        <w:t>スペースの</w:t>
      </w:r>
      <w:r w:rsidR="002B7959">
        <w:rPr>
          <w:rFonts w:ascii="Meiryo UI" w:eastAsia="Meiryo UI" w:hAnsi="Meiryo UI" w:hint="eastAsia"/>
        </w:rPr>
        <w:t>御</w:t>
      </w:r>
      <w:r>
        <w:rPr>
          <w:rFonts w:ascii="Meiryo UI" w:eastAsia="Meiryo UI" w:hAnsi="Meiryo UI" w:hint="eastAsia"/>
        </w:rPr>
        <w:t>提供に</w:t>
      </w:r>
      <w:r w:rsidR="002B7959">
        <w:rPr>
          <w:rFonts w:ascii="Meiryo UI" w:eastAsia="Meiryo UI" w:hAnsi="Meiryo UI" w:hint="eastAsia"/>
        </w:rPr>
        <w:t>御</w:t>
      </w:r>
      <w:r>
        <w:rPr>
          <w:rFonts w:ascii="Meiryo UI" w:eastAsia="Meiryo UI" w:hAnsi="Meiryo UI" w:hint="eastAsia"/>
        </w:rPr>
        <w:t>協力をお願いします。</w:t>
      </w:r>
    </w:p>
    <w:p w14:paraId="4CF7DC61" w14:textId="32DCCA21" w:rsidR="008C3CC0" w:rsidRDefault="008C3CC0" w:rsidP="008C3CC0">
      <w:pPr>
        <w:rPr>
          <w:rFonts w:ascii="Meiryo UI" w:eastAsia="Meiryo UI" w:hAnsi="Meiryo UI"/>
        </w:rPr>
      </w:pPr>
      <w:r w:rsidRPr="007153EF">
        <w:rPr>
          <w:rFonts w:ascii="Meiryo UI" w:eastAsia="Meiryo UI" w:hAnsi="Meiryo UI" w:hint="eastAsia"/>
        </w:rPr>
        <w:t xml:space="preserve">　　</w:t>
      </w:r>
      <w:r>
        <w:rPr>
          <w:rFonts w:ascii="Meiryo UI" w:eastAsia="Meiryo UI" w:hAnsi="Meiryo UI" w:hint="eastAsia"/>
        </w:rPr>
        <w:t xml:space="preserve">　※新型コロナウイルス感染予防のため、入所者と動線を分けられるスペース</w:t>
      </w:r>
    </w:p>
    <w:p w14:paraId="46ADEB22" w14:textId="79231043" w:rsidR="00135BAD" w:rsidRDefault="00CB1707" w:rsidP="008C3CC0">
      <w:pPr>
        <w:spacing w:line="300" w:lineRule="exact"/>
        <w:ind w:leftChars="100" w:left="210" w:firstLineChars="300" w:firstLine="630"/>
        <w:rPr>
          <w:rFonts w:ascii="Meiryo UI" w:eastAsia="Meiryo UI" w:hAnsi="Meiryo UI"/>
        </w:rPr>
      </w:pPr>
      <w:r>
        <w:rPr>
          <w:rFonts w:ascii="Meiryo UI" w:eastAsia="Meiryo UI" w:hAnsi="Meiryo UI" w:hint="eastAsia"/>
        </w:rPr>
        <w:t>（</w:t>
      </w:r>
      <w:r w:rsidR="008C3CC0">
        <w:rPr>
          <w:rFonts w:ascii="Meiryo UI" w:eastAsia="Meiryo UI" w:hAnsi="Meiryo UI" w:hint="eastAsia"/>
        </w:rPr>
        <w:t>例：</w:t>
      </w:r>
      <w:r>
        <w:rPr>
          <w:rFonts w:ascii="Meiryo UI" w:eastAsia="Meiryo UI" w:hAnsi="Meiryo UI" w:hint="eastAsia"/>
        </w:rPr>
        <w:t>通所サービスのスペース、食堂、会議室等）</w:t>
      </w:r>
      <w:r w:rsidR="00135BAD" w:rsidRPr="002550AC">
        <w:rPr>
          <w:rFonts w:ascii="Meiryo UI" w:eastAsia="Meiryo UI" w:hAnsi="Meiryo UI" w:hint="eastAsia"/>
        </w:rPr>
        <w:t xml:space="preserve">　　</w:t>
      </w:r>
    </w:p>
    <w:p w14:paraId="240A0009" w14:textId="018BFC89" w:rsidR="00CB1707" w:rsidRDefault="00CB1707" w:rsidP="008C3CC0">
      <w:pPr>
        <w:spacing w:line="300" w:lineRule="exact"/>
        <w:ind w:leftChars="100" w:left="315" w:hangingChars="50" w:hanging="105"/>
        <w:rPr>
          <w:rFonts w:ascii="Meiryo UI" w:eastAsia="Meiryo UI" w:hAnsi="Meiryo UI"/>
        </w:rPr>
      </w:pPr>
      <w:r>
        <w:rPr>
          <w:rFonts w:ascii="Meiryo UI" w:eastAsia="Meiryo UI" w:hAnsi="Meiryo UI" w:hint="eastAsia"/>
        </w:rPr>
        <w:t>・体制については、</w:t>
      </w:r>
      <w:r w:rsidR="008C3CC0">
        <w:rPr>
          <w:rFonts w:ascii="Meiryo UI" w:eastAsia="Meiryo UI" w:hAnsi="Meiryo UI" w:hint="eastAsia"/>
        </w:rPr>
        <w:t>大型台風の接近など事前に災害の発生が</w:t>
      </w:r>
      <w:r w:rsidR="008C3CC0" w:rsidRPr="008C3CC0">
        <w:rPr>
          <w:rFonts w:ascii="Meiryo UI" w:eastAsia="Meiryo UI" w:hAnsi="Meiryo UI" w:hint="eastAsia"/>
          <w:color w:val="000000" w:themeColor="text1"/>
        </w:rPr>
        <w:t>予測できる場合は、可能であれば平常時よりもシフトを厚めにして</w:t>
      </w:r>
      <w:r w:rsidR="002B7959">
        <w:rPr>
          <w:rFonts w:ascii="Meiryo UI" w:eastAsia="Meiryo UI" w:hAnsi="Meiryo UI" w:hint="eastAsia"/>
          <w:color w:val="000000" w:themeColor="text1"/>
        </w:rPr>
        <w:t>御</w:t>
      </w:r>
      <w:r w:rsidR="008C3CC0">
        <w:rPr>
          <w:rFonts w:ascii="Meiryo UI" w:eastAsia="Meiryo UI" w:hAnsi="Meiryo UI" w:hint="eastAsia"/>
          <w:color w:val="000000" w:themeColor="text1"/>
        </w:rPr>
        <w:t>対応いただけば幸いです。災害が発生した場合の受け入れの</w:t>
      </w:r>
      <w:r w:rsidRPr="008C3CC0">
        <w:rPr>
          <w:rFonts w:ascii="Meiryo UI" w:eastAsia="Meiryo UI" w:hAnsi="Meiryo UI" w:hint="eastAsia"/>
          <w:color w:val="000000" w:themeColor="text1"/>
        </w:rPr>
        <w:t>長期化に備えて、市内福祉サービス事業者及び外部からの福祉</w:t>
      </w:r>
      <w:r>
        <w:rPr>
          <w:rFonts w:ascii="Meiryo UI" w:eastAsia="Meiryo UI" w:hAnsi="Meiryo UI" w:hint="eastAsia"/>
        </w:rPr>
        <w:t>専門職の</w:t>
      </w:r>
      <w:r w:rsidR="008C3CC0">
        <w:rPr>
          <w:rFonts w:ascii="Meiryo UI" w:eastAsia="Meiryo UI" w:hAnsi="Meiryo UI" w:hint="eastAsia"/>
        </w:rPr>
        <w:t>応援派遣体制の確保（</w:t>
      </w:r>
      <w:r>
        <w:rPr>
          <w:rFonts w:ascii="Meiryo UI" w:eastAsia="Meiryo UI" w:hAnsi="Meiryo UI" w:hint="eastAsia"/>
        </w:rPr>
        <w:t>受援</w:t>
      </w:r>
      <w:r w:rsidR="008C3CC0">
        <w:rPr>
          <w:rFonts w:ascii="Meiryo UI" w:eastAsia="Meiryo UI" w:hAnsi="Meiryo UI" w:hint="eastAsia"/>
        </w:rPr>
        <w:t>）</w:t>
      </w:r>
      <w:r>
        <w:rPr>
          <w:rFonts w:ascii="Meiryo UI" w:eastAsia="Meiryo UI" w:hAnsi="Meiryo UI" w:hint="eastAsia"/>
        </w:rPr>
        <w:t>に努めます。食料</w:t>
      </w:r>
      <w:r w:rsidR="008C3CC0">
        <w:rPr>
          <w:rFonts w:ascii="Meiryo UI" w:eastAsia="Meiryo UI" w:hAnsi="Meiryo UI" w:hint="eastAsia"/>
        </w:rPr>
        <w:t>・水</w:t>
      </w:r>
      <w:r w:rsidR="000A213F">
        <w:rPr>
          <w:rFonts w:ascii="Meiryo UI" w:eastAsia="Meiryo UI" w:hAnsi="Meiryo UI" w:hint="eastAsia"/>
        </w:rPr>
        <w:t>、</w:t>
      </w:r>
      <w:r>
        <w:rPr>
          <w:rFonts w:ascii="Meiryo UI" w:eastAsia="Meiryo UI" w:hAnsi="Meiryo UI" w:hint="eastAsia"/>
        </w:rPr>
        <w:t>物資については、行政において確保に努めます。</w:t>
      </w:r>
    </w:p>
    <w:p w14:paraId="068C6A47" w14:textId="78E56D20" w:rsidR="00CB1707" w:rsidRDefault="00CB1707" w:rsidP="008C3CC0">
      <w:pPr>
        <w:spacing w:line="300" w:lineRule="exact"/>
        <w:ind w:leftChars="100" w:left="315" w:hangingChars="50" w:hanging="105"/>
        <w:rPr>
          <w:rFonts w:ascii="Meiryo UI" w:eastAsia="Meiryo UI" w:hAnsi="Meiryo UI"/>
        </w:rPr>
      </w:pPr>
      <w:r>
        <w:rPr>
          <w:rFonts w:ascii="Meiryo UI" w:eastAsia="Meiryo UI" w:hAnsi="Meiryo UI" w:hint="eastAsia"/>
        </w:rPr>
        <w:t>・受入れに</w:t>
      </w:r>
      <w:r w:rsidR="002B7959">
        <w:rPr>
          <w:rFonts w:ascii="Meiryo UI" w:eastAsia="Meiryo UI" w:hAnsi="Meiryo UI" w:hint="eastAsia"/>
        </w:rPr>
        <w:t>当</w:t>
      </w:r>
      <w:r>
        <w:rPr>
          <w:rFonts w:ascii="Meiryo UI" w:eastAsia="Meiryo UI" w:hAnsi="Meiryo UI" w:hint="eastAsia"/>
        </w:rPr>
        <w:t>たって</w:t>
      </w:r>
      <w:r w:rsidR="000A213F">
        <w:rPr>
          <w:rFonts w:ascii="Meiryo UI" w:eastAsia="Meiryo UI" w:hAnsi="Meiryo UI" w:hint="eastAsia"/>
        </w:rPr>
        <w:t>の</w:t>
      </w:r>
      <w:r>
        <w:rPr>
          <w:rFonts w:ascii="Meiryo UI" w:eastAsia="Meiryo UI" w:hAnsi="Meiryo UI" w:hint="eastAsia"/>
        </w:rPr>
        <w:t>費用負担などについては、</w:t>
      </w:r>
      <w:r w:rsidR="008C3CC0">
        <w:rPr>
          <w:rFonts w:ascii="Meiryo UI" w:eastAsia="Meiryo UI" w:hAnsi="Meiryo UI" w:hint="eastAsia"/>
        </w:rPr>
        <w:t>今後、協議させていただき、</w:t>
      </w:r>
      <w:r>
        <w:rPr>
          <w:rFonts w:ascii="Meiryo UI" w:eastAsia="Meiryo UI" w:hAnsi="Meiryo UI" w:hint="eastAsia"/>
        </w:rPr>
        <w:t>協定</w:t>
      </w:r>
      <w:r w:rsidR="008C3CC0">
        <w:rPr>
          <w:rFonts w:ascii="Meiryo UI" w:eastAsia="Meiryo UI" w:hAnsi="Meiryo UI" w:hint="eastAsia"/>
        </w:rPr>
        <w:t>を</w:t>
      </w:r>
      <w:r>
        <w:rPr>
          <w:rFonts w:ascii="Meiryo UI" w:eastAsia="Meiryo UI" w:hAnsi="Meiryo UI" w:hint="eastAsia"/>
        </w:rPr>
        <w:t>締結</w:t>
      </w:r>
      <w:r w:rsidR="008C3CC0">
        <w:rPr>
          <w:rFonts w:ascii="Meiryo UI" w:eastAsia="Meiryo UI" w:hAnsi="Meiryo UI" w:hint="eastAsia"/>
        </w:rPr>
        <w:t>させていただきたく存じます。</w:t>
      </w:r>
    </w:p>
    <w:p w14:paraId="21757B88" w14:textId="284B864E" w:rsidR="00CB1707" w:rsidRPr="000A213F" w:rsidRDefault="00CB1707" w:rsidP="008C3CC0">
      <w:pPr>
        <w:spacing w:beforeLines="50" w:before="180"/>
        <w:rPr>
          <w:rFonts w:ascii="Meiryo UI" w:eastAsia="Meiryo UI" w:hAnsi="Meiryo UI"/>
          <w:color w:val="000000" w:themeColor="text1"/>
        </w:rPr>
      </w:pPr>
      <w:r w:rsidRPr="000A213F">
        <w:rPr>
          <w:rFonts w:ascii="Meiryo UI" w:eastAsia="Meiryo UI" w:hAnsi="Meiryo UI" w:hint="eastAsia"/>
          <w:color w:val="000000" w:themeColor="text1"/>
        </w:rPr>
        <w:t xml:space="preserve">　　　（体制確保のイメージ）</w:t>
      </w:r>
    </w:p>
    <w:tbl>
      <w:tblPr>
        <w:tblStyle w:val="a3"/>
        <w:tblW w:w="0" w:type="auto"/>
        <w:tblInd w:w="562" w:type="dxa"/>
        <w:tblLook w:val="04A0" w:firstRow="1" w:lastRow="0" w:firstColumn="1" w:lastColumn="0" w:noHBand="0" w:noVBand="1"/>
      </w:tblPr>
      <w:tblGrid>
        <w:gridCol w:w="2266"/>
        <w:gridCol w:w="2267"/>
        <w:gridCol w:w="2266"/>
        <w:gridCol w:w="2267"/>
      </w:tblGrid>
      <w:tr w:rsidR="00135BAD" w:rsidRPr="002550AC" w14:paraId="43702E83" w14:textId="77777777" w:rsidTr="00135BAD">
        <w:tc>
          <w:tcPr>
            <w:tcW w:w="2266" w:type="dxa"/>
          </w:tcPr>
          <w:p w14:paraId="42A62781" w14:textId="6B233D63" w:rsidR="00135BAD" w:rsidRPr="002550AC" w:rsidRDefault="00135BAD" w:rsidP="00A933B3">
            <w:pPr>
              <w:jc w:val="center"/>
              <w:rPr>
                <w:rFonts w:ascii="Meiryo UI" w:eastAsia="Meiryo UI" w:hAnsi="Meiryo UI"/>
              </w:rPr>
            </w:pPr>
            <w:r w:rsidRPr="002550AC">
              <w:rPr>
                <w:rFonts w:ascii="Meiryo UI" w:eastAsia="Meiryo UI" w:hAnsi="Meiryo UI" w:hint="eastAsia"/>
              </w:rPr>
              <w:t>平常時</w:t>
            </w:r>
          </w:p>
        </w:tc>
        <w:tc>
          <w:tcPr>
            <w:tcW w:w="2267" w:type="dxa"/>
          </w:tcPr>
          <w:p w14:paraId="7B466098" w14:textId="4679E888" w:rsidR="00135BAD" w:rsidRPr="002550AC" w:rsidRDefault="00135BAD" w:rsidP="00A933B3">
            <w:pPr>
              <w:jc w:val="center"/>
              <w:rPr>
                <w:rFonts w:ascii="Meiryo UI" w:eastAsia="Meiryo UI" w:hAnsi="Meiryo UI"/>
              </w:rPr>
            </w:pPr>
            <w:r w:rsidRPr="002550AC">
              <w:rPr>
                <w:rFonts w:ascii="Meiryo UI" w:eastAsia="Meiryo UI" w:hAnsi="Meiryo UI" w:hint="eastAsia"/>
              </w:rPr>
              <w:t>災害発生の恐れあり</w:t>
            </w:r>
          </w:p>
        </w:tc>
        <w:tc>
          <w:tcPr>
            <w:tcW w:w="2266" w:type="dxa"/>
          </w:tcPr>
          <w:p w14:paraId="55F4942A" w14:textId="5344BA4D" w:rsidR="00135BAD" w:rsidRPr="002550AC" w:rsidRDefault="008C3CC0" w:rsidP="00A933B3">
            <w:pPr>
              <w:jc w:val="center"/>
              <w:rPr>
                <w:rFonts w:ascii="Meiryo UI" w:eastAsia="Meiryo UI" w:hAnsi="Meiryo UI"/>
              </w:rPr>
            </w:pPr>
            <w:r>
              <w:rPr>
                <w:rFonts w:ascii="Meiryo UI" w:eastAsia="Meiryo UI" w:hAnsi="Meiryo UI" w:hint="eastAsia"/>
              </w:rPr>
              <w:t>発</w:t>
            </w:r>
            <w:r w:rsidR="00135BAD" w:rsidRPr="002550AC">
              <w:rPr>
                <w:rFonts w:ascii="Meiryo UI" w:eastAsia="Meiryo UI" w:hAnsi="Meiryo UI" w:hint="eastAsia"/>
              </w:rPr>
              <w:t>災時</w:t>
            </w:r>
            <w:r w:rsidR="00135BAD" w:rsidRPr="002550AC">
              <w:rPr>
                <w:rFonts w:ascii="Meiryo UI" w:eastAsia="Meiryo UI" w:hAnsi="Meiryo UI" w:hint="eastAsia"/>
                <w:sz w:val="18"/>
                <w:szCs w:val="20"/>
              </w:rPr>
              <w:t>（</w:t>
            </w:r>
            <w:r w:rsidR="00A933B3" w:rsidRPr="002550AC">
              <w:rPr>
                <w:rFonts w:ascii="Meiryo UI" w:eastAsia="Meiryo UI" w:hAnsi="Meiryo UI" w:hint="eastAsia"/>
                <w:sz w:val="18"/>
                <w:szCs w:val="20"/>
              </w:rPr>
              <w:t>3日目頃まで</w:t>
            </w:r>
            <w:r w:rsidR="00135BAD" w:rsidRPr="002550AC">
              <w:rPr>
                <w:rFonts w:ascii="Meiryo UI" w:eastAsia="Meiryo UI" w:hAnsi="Meiryo UI" w:hint="eastAsia"/>
                <w:sz w:val="18"/>
                <w:szCs w:val="20"/>
              </w:rPr>
              <w:t>）</w:t>
            </w:r>
          </w:p>
        </w:tc>
        <w:tc>
          <w:tcPr>
            <w:tcW w:w="2267" w:type="dxa"/>
          </w:tcPr>
          <w:p w14:paraId="22E4ED4B" w14:textId="4EDE8FF6" w:rsidR="00135BAD" w:rsidRPr="002550AC" w:rsidRDefault="008C3CC0" w:rsidP="00A933B3">
            <w:pPr>
              <w:jc w:val="center"/>
              <w:rPr>
                <w:rFonts w:ascii="Meiryo UI" w:eastAsia="Meiryo UI" w:hAnsi="Meiryo UI"/>
              </w:rPr>
            </w:pPr>
            <w:r>
              <w:rPr>
                <w:rFonts w:ascii="Meiryo UI" w:eastAsia="Meiryo UI" w:hAnsi="Meiryo UI" w:hint="eastAsia"/>
              </w:rPr>
              <w:t>発災</w:t>
            </w:r>
            <w:r w:rsidR="00135BAD" w:rsidRPr="002550AC">
              <w:rPr>
                <w:rFonts w:ascii="Meiryo UI" w:eastAsia="Meiryo UI" w:hAnsi="Meiryo UI" w:hint="eastAsia"/>
              </w:rPr>
              <w:t>時</w:t>
            </w:r>
            <w:r w:rsidR="00135BAD" w:rsidRPr="002550AC">
              <w:rPr>
                <w:rFonts w:ascii="Meiryo UI" w:eastAsia="Meiryo UI" w:hAnsi="Meiryo UI" w:hint="eastAsia"/>
                <w:sz w:val="18"/>
                <w:szCs w:val="20"/>
              </w:rPr>
              <w:t>（4日目</w:t>
            </w:r>
            <w:r w:rsidR="00A933B3" w:rsidRPr="002550AC">
              <w:rPr>
                <w:rFonts w:ascii="Meiryo UI" w:eastAsia="Meiryo UI" w:hAnsi="Meiryo UI" w:hint="eastAsia"/>
                <w:sz w:val="18"/>
                <w:szCs w:val="20"/>
              </w:rPr>
              <w:t>頃から</w:t>
            </w:r>
            <w:r w:rsidR="00135BAD" w:rsidRPr="002550AC">
              <w:rPr>
                <w:rFonts w:ascii="Meiryo UI" w:eastAsia="Meiryo UI" w:hAnsi="Meiryo UI" w:hint="eastAsia"/>
                <w:sz w:val="18"/>
                <w:szCs w:val="20"/>
              </w:rPr>
              <w:t>）</w:t>
            </w:r>
          </w:p>
        </w:tc>
      </w:tr>
      <w:tr w:rsidR="00135BAD" w:rsidRPr="002550AC" w14:paraId="04192457" w14:textId="77777777" w:rsidTr="008C3CC0">
        <w:trPr>
          <w:trHeight w:val="1635"/>
        </w:trPr>
        <w:tc>
          <w:tcPr>
            <w:tcW w:w="2266" w:type="dxa"/>
          </w:tcPr>
          <w:p w14:paraId="3D1C39B9" w14:textId="152F4400" w:rsidR="00135BAD" w:rsidRPr="002550AC" w:rsidRDefault="00A933B3">
            <w:pPr>
              <w:rPr>
                <w:rFonts w:ascii="Meiryo UI" w:eastAsia="Meiryo UI" w:hAnsi="Meiryo UI"/>
              </w:rPr>
            </w:pPr>
            <w:r w:rsidRPr="002550AC">
              <w:rPr>
                <w:rFonts w:ascii="Meiryo UI" w:eastAsia="Meiryo UI" w:hAnsi="Meiryo UI"/>
                <w:noProof/>
              </w:rPr>
              <mc:AlternateContent>
                <mc:Choice Requires="wps">
                  <w:drawing>
                    <wp:anchor distT="0" distB="0" distL="114300" distR="114300" simplePos="0" relativeHeight="251661312" behindDoc="0" locked="0" layoutInCell="1" allowOverlap="1" wp14:anchorId="191D6020" wp14:editId="1B5FE977">
                      <wp:simplePos x="0" y="0"/>
                      <wp:positionH relativeFrom="column">
                        <wp:posOffset>-3839</wp:posOffset>
                      </wp:positionH>
                      <wp:positionV relativeFrom="paragraph">
                        <wp:posOffset>125583</wp:posOffset>
                      </wp:positionV>
                      <wp:extent cx="580889" cy="375274"/>
                      <wp:effectExtent l="0" t="0" r="10160" b="25400"/>
                      <wp:wrapNone/>
                      <wp:docPr id="2" name="正方形/長方形 2"/>
                      <wp:cNvGraphicFramePr/>
                      <a:graphic xmlns:a="http://schemas.openxmlformats.org/drawingml/2006/main">
                        <a:graphicData uri="http://schemas.microsoft.com/office/word/2010/wordprocessingShape">
                          <wps:wsp>
                            <wps:cNvSpPr/>
                            <wps:spPr>
                              <a:xfrm>
                                <a:off x="0" y="0"/>
                                <a:ext cx="580889" cy="375274"/>
                              </a:xfrm>
                              <a:prstGeom prst="rect">
                                <a:avLst/>
                              </a:prstGeom>
                              <a:solidFill>
                                <a:schemeClr val="accent5">
                                  <a:lumMod val="20000"/>
                                  <a:lumOff val="80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7361EA" w14:textId="0EA68CF2"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1D6020" id="正方形/長方形 2" o:spid="_x0000_s1027" style="position:absolute;left:0;text-align:left;margin-left:-.3pt;margin-top:9.9pt;width:45.75pt;height:2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" fillcolor="#deeaf6 [664]" strokecolor="#2e74b5 [2408]" strokeweight="1pt">
                      <v:textbox inset="0,0,0,0">
                        <w:txbxContent>
                          <w:p w14:paraId="4B7361EA" w14:textId="0EA68CF2"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59264" behindDoc="0" locked="0" layoutInCell="1" allowOverlap="1" wp14:anchorId="00CECE00" wp14:editId="498C3952">
                      <wp:simplePos x="0" y="0"/>
                      <wp:positionH relativeFrom="column">
                        <wp:posOffset>648372</wp:posOffset>
                      </wp:positionH>
                      <wp:positionV relativeFrom="paragraph">
                        <wp:posOffset>124203</wp:posOffset>
                      </wp:positionV>
                      <wp:extent cx="580889" cy="375274"/>
                      <wp:effectExtent l="0" t="0" r="10160" b="25400"/>
                      <wp:wrapNone/>
                      <wp:docPr id="1" name="正方形/長方形 1"/>
                      <wp:cNvGraphicFramePr/>
                      <a:graphic xmlns:a="http://schemas.openxmlformats.org/drawingml/2006/main">
                        <a:graphicData uri="http://schemas.microsoft.com/office/word/2010/wordprocessingShape">
                          <wps:wsp>
                            <wps:cNvSpPr/>
                            <wps:spPr>
                              <a:xfrm>
                                <a:off x="0" y="0"/>
                                <a:ext cx="580889" cy="375274"/>
                              </a:xfrm>
                              <a:prstGeom prst="rect">
                                <a:avLst/>
                              </a:prstGeom>
                              <a:solidFill>
                                <a:schemeClr val="accent2">
                                  <a:lumMod val="20000"/>
                                  <a:lumOff val="8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FE8378" w14:textId="10065278"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0CECE00" id="正方形/長方形 1" o:spid="_x0000_s1028" style="position:absolute;left:0;text-align:left;margin-left:51.05pt;margin-top:9.8pt;width:45.75pt;height:2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" fillcolor="#fbe4d5 [661]" strokecolor="#c45911 [2405]" strokeweight="1pt">
                      <v:textbox inset="0,0,0,0">
                        <w:txbxContent>
                          <w:p w14:paraId="79FE8378" w14:textId="10065278"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v:textbox>
                    </v:rect>
                  </w:pict>
                </mc:Fallback>
              </mc:AlternateContent>
            </w:r>
          </w:p>
          <w:p w14:paraId="5699A901" w14:textId="77777777" w:rsidR="00A933B3" w:rsidRPr="002550AC" w:rsidRDefault="00A933B3">
            <w:pPr>
              <w:rPr>
                <w:rFonts w:ascii="Meiryo UI" w:eastAsia="Meiryo UI" w:hAnsi="Meiryo UI"/>
              </w:rPr>
            </w:pPr>
          </w:p>
          <w:p w14:paraId="66DEAF0A" w14:textId="77777777" w:rsidR="00A933B3" w:rsidRPr="002550AC" w:rsidRDefault="00A933B3">
            <w:pPr>
              <w:rPr>
                <w:rFonts w:ascii="Meiryo UI" w:eastAsia="Meiryo UI" w:hAnsi="Meiryo UI"/>
              </w:rPr>
            </w:pPr>
          </w:p>
          <w:p w14:paraId="41B53061" w14:textId="07EE04E7" w:rsidR="00A933B3" w:rsidRPr="002550AC" w:rsidRDefault="00A933B3">
            <w:pPr>
              <w:rPr>
                <w:rFonts w:ascii="Meiryo UI" w:eastAsia="Meiryo UI" w:hAnsi="Meiryo UI"/>
              </w:rPr>
            </w:pPr>
          </w:p>
        </w:tc>
        <w:tc>
          <w:tcPr>
            <w:tcW w:w="2267" w:type="dxa"/>
          </w:tcPr>
          <w:p w14:paraId="5F0DDC71" w14:textId="65F600D1" w:rsidR="00135BAD" w:rsidRPr="002550AC" w:rsidRDefault="00A933B3">
            <w:pPr>
              <w:rPr>
                <w:rFonts w:ascii="Meiryo UI" w:eastAsia="Meiryo UI" w:hAnsi="Meiryo UI"/>
              </w:rPr>
            </w:pPr>
            <w:r w:rsidRPr="002550AC">
              <w:rPr>
                <w:rFonts w:ascii="Meiryo UI" w:eastAsia="Meiryo UI" w:hAnsi="Meiryo UI"/>
                <w:noProof/>
              </w:rPr>
              <mc:AlternateContent>
                <mc:Choice Requires="wps">
                  <w:drawing>
                    <wp:anchor distT="0" distB="0" distL="114300" distR="114300" simplePos="0" relativeHeight="251664384" behindDoc="0" locked="0" layoutInCell="1" allowOverlap="1" wp14:anchorId="1CA326F7" wp14:editId="237FD662">
                      <wp:simplePos x="0" y="0"/>
                      <wp:positionH relativeFrom="column">
                        <wp:posOffset>60435</wp:posOffset>
                      </wp:positionH>
                      <wp:positionV relativeFrom="paragraph">
                        <wp:posOffset>124203</wp:posOffset>
                      </wp:positionV>
                      <wp:extent cx="580390" cy="734200"/>
                      <wp:effectExtent l="0" t="0" r="10160" b="27940"/>
                      <wp:wrapNone/>
                      <wp:docPr id="4" name="正方形/長方形 4"/>
                      <wp:cNvGraphicFramePr/>
                      <a:graphic xmlns:a="http://schemas.openxmlformats.org/drawingml/2006/main">
                        <a:graphicData uri="http://schemas.microsoft.com/office/word/2010/wordprocessingShape">
                          <wps:wsp>
                            <wps:cNvSpPr/>
                            <wps:spPr>
                              <a:xfrm>
                                <a:off x="0" y="0"/>
                                <a:ext cx="580390" cy="734200"/>
                              </a:xfrm>
                              <a:prstGeom prst="rect">
                                <a:avLst/>
                              </a:prstGeom>
                              <a:solidFill>
                                <a:schemeClr val="accent5">
                                  <a:lumMod val="20000"/>
                                  <a:lumOff val="80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B0AEAB"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CA326F7" id="正方形/長方形 4" o:spid="_x0000_s1029" style="position:absolute;left:0;text-align:left;margin-left:4.75pt;margin-top:9.8pt;width:45.7pt;height:5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" fillcolor="#deeaf6 [664]" strokecolor="#2e74b5 [2408]" strokeweight="1pt">
                      <v:textbox inset="0,0,0,0">
                        <w:txbxContent>
                          <w:p w14:paraId="4DB0AEAB"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66432" behindDoc="0" locked="0" layoutInCell="1" allowOverlap="1" wp14:anchorId="156F2177" wp14:editId="7A502E09">
                      <wp:simplePos x="0" y="0"/>
                      <wp:positionH relativeFrom="column">
                        <wp:posOffset>715843</wp:posOffset>
                      </wp:positionH>
                      <wp:positionV relativeFrom="paragraph">
                        <wp:posOffset>552333</wp:posOffset>
                      </wp:positionV>
                      <wp:extent cx="580390" cy="306561"/>
                      <wp:effectExtent l="0" t="0" r="10160" b="17780"/>
                      <wp:wrapNone/>
                      <wp:docPr id="5" name="正方形/長方形 5"/>
                      <wp:cNvGraphicFramePr/>
                      <a:graphic xmlns:a="http://schemas.openxmlformats.org/drawingml/2006/main">
                        <a:graphicData uri="http://schemas.microsoft.com/office/word/2010/wordprocessingShape">
                          <wps:wsp>
                            <wps:cNvSpPr/>
                            <wps:spPr>
                              <a:xfrm>
                                <a:off x="0" y="0"/>
                                <a:ext cx="580390" cy="306561"/>
                              </a:xfrm>
                              <a:prstGeom prst="rect">
                                <a:avLst/>
                              </a:prstGeom>
                              <a:solidFill>
                                <a:schemeClr val="accent6">
                                  <a:lumMod val="20000"/>
                                  <a:lumOff val="8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7584F" w14:textId="17067630"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56F2177" id="正方形/長方形 5" o:spid="_x0000_s1030" style="position:absolute;left:0;text-align:left;margin-left:56.35pt;margin-top:43.5pt;width:45.7pt;height:2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" fillcolor="#e2efd9 [665]" strokecolor="#538135 [2409]" strokeweight="1pt">
                      <v:textbox inset="0,0,0,0">
                        <w:txbxContent>
                          <w:p w14:paraId="6587584F" w14:textId="17067630"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63360" behindDoc="0" locked="0" layoutInCell="1" allowOverlap="1" wp14:anchorId="76DFEEE0" wp14:editId="71031790">
                      <wp:simplePos x="0" y="0"/>
                      <wp:positionH relativeFrom="column">
                        <wp:posOffset>715543</wp:posOffset>
                      </wp:positionH>
                      <wp:positionV relativeFrom="paragraph">
                        <wp:posOffset>125583</wp:posOffset>
                      </wp:positionV>
                      <wp:extent cx="580889" cy="375274"/>
                      <wp:effectExtent l="0" t="0" r="10160" b="25400"/>
                      <wp:wrapNone/>
                      <wp:docPr id="3" name="正方形/長方形 3"/>
                      <wp:cNvGraphicFramePr/>
                      <a:graphic xmlns:a="http://schemas.openxmlformats.org/drawingml/2006/main">
                        <a:graphicData uri="http://schemas.microsoft.com/office/word/2010/wordprocessingShape">
                          <wps:wsp>
                            <wps:cNvSpPr/>
                            <wps:spPr>
                              <a:xfrm>
                                <a:off x="0" y="0"/>
                                <a:ext cx="580889" cy="375274"/>
                              </a:xfrm>
                              <a:prstGeom prst="rect">
                                <a:avLst/>
                              </a:prstGeom>
                              <a:solidFill>
                                <a:schemeClr val="accent2">
                                  <a:lumMod val="20000"/>
                                  <a:lumOff val="8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6C3954" w14:textId="77777777"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6DFEEE0" id="正方形/長方形 3" o:spid="_x0000_s1031" style="position:absolute;left:0;text-align:left;margin-left:56.35pt;margin-top:9.9pt;width:45.75pt;height:2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" fillcolor="#fbe4d5 [661]" strokecolor="#c45911 [2405]" strokeweight="1pt">
                      <v:textbox inset="0,0,0,0">
                        <w:txbxContent>
                          <w:p w14:paraId="186C3954" w14:textId="77777777"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v:textbox>
                    </v:rect>
                  </w:pict>
                </mc:Fallback>
              </mc:AlternateContent>
            </w:r>
          </w:p>
        </w:tc>
        <w:tc>
          <w:tcPr>
            <w:tcW w:w="2266" w:type="dxa"/>
          </w:tcPr>
          <w:p w14:paraId="31CEC7C6" w14:textId="4DD6412B" w:rsidR="00135BAD" w:rsidRPr="002550AC" w:rsidRDefault="002550AC">
            <w:pPr>
              <w:rPr>
                <w:rFonts w:ascii="Meiryo UI" w:eastAsia="Meiryo UI" w:hAnsi="Meiryo UI"/>
              </w:rPr>
            </w:pPr>
            <w:r w:rsidRPr="002550AC">
              <w:rPr>
                <w:rFonts w:ascii="Meiryo UI" w:eastAsia="Meiryo UI" w:hAnsi="Meiryo UI"/>
                <w:noProof/>
              </w:rPr>
              <mc:AlternateContent>
                <mc:Choice Requires="wps">
                  <w:drawing>
                    <wp:anchor distT="0" distB="0" distL="114300" distR="114300" simplePos="0" relativeHeight="251674624" behindDoc="0" locked="0" layoutInCell="1" allowOverlap="1" wp14:anchorId="22F3BC40" wp14:editId="1EABD8BD">
                      <wp:simplePos x="0" y="0"/>
                      <wp:positionH relativeFrom="column">
                        <wp:posOffset>20955</wp:posOffset>
                      </wp:positionH>
                      <wp:positionV relativeFrom="paragraph">
                        <wp:posOffset>549910</wp:posOffset>
                      </wp:positionV>
                      <wp:extent cx="580390" cy="409575"/>
                      <wp:effectExtent l="0" t="0" r="10160" b="28575"/>
                      <wp:wrapNone/>
                      <wp:docPr id="9" name="正方形/長方形 9"/>
                      <wp:cNvGraphicFramePr/>
                      <a:graphic xmlns:a="http://schemas.openxmlformats.org/drawingml/2006/main">
                        <a:graphicData uri="http://schemas.microsoft.com/office/word/2010/wordprocessingShape">
                          <wps:wsp>
                            <wps:cNvSpPr/>
                            <wps:spPr>
                              <a:xfrm>
                                <a:off x="0" y="0"/>
                                <a:ext cx="580390" cy="409575"/>
                              </a:xfrm>
                              <a:prstGeom prst="rect">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AFC4C8" w14:textId="2DB4BB6F"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市内応援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F3BC40" id="正方形/長方形 9" o:spid="_x0000_s1032" style="position:absolute;left:0;text-align:left;margin-left:1.65pt;margin-top:43.3pt;width:45.7pt;height:3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" fillcolor="#fff2cc [663]" strokecolor="#bf8f00 [2407]" strokeweight="1pt">
                      <v:textbox inset="0,0,0,0">
                        <w:txbxContent>
                          <w:p w14:paraId="3EAFC4C8" w14:textId="2DB4BB6F"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市内応援</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70528" behindDoc="0" locked="0" layoutInCell="1" allowOverlap="1" wp14:anchorId="2263D6C8" wp14:editId="41A69404">
                      <wp:simplePos x="0" y="0"/>
                      <wp:positionH relativeFrom="column">
                        <wp:posOffset>678180</wp:posOffset>
                      </wp:positionH>
                      <wp:positionV relativeFrom="paragraph">
                        <wp:posOffset>549909</wp:posOffset>
                      </wp:positionV>
                      <wp:extent cx="580390" cy="409575"/>
                      <wp:effectExtent l="0" t="0" r="10160" b="28575"/>
                      <wp:wrapNone/>
                      <wp:docPr id="8" name="正方形/長方形 8"/>
                      <wp:cNvGraphicFramePr/>
                      <a:graphic xmlns:a="http://schemas.openxmlformats.org/drawingml/2006/main">
                        <a:graphicData uri="http://schemas.microsoft.com/office/word/2010/wordprocessingShape">
                          <wps:wsp>
                            <wps:cNvSpPr/>
                            <wps:spPr>
                              <a:xfrm>
                                <a:off x="0" y="0"/>
                                <a:ext cx="580390" cy="409575"/>
                              </a:xfrm>
                              <a:prstGeom prst="rect">
                                <a:avLst/>
                              </a:prstGeom>
                              <a:solidFill>
                                <a:schemeClr val="accent6">
                                  <a:lumMod val="20000"/>
                                  <a:lumOff val="8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EDA303"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63D6C8" id="正方形/長方形 8" o:spid="_x0000_s1033" style="position:absolute;left:0;text-align:left;margin-left:53.4pt;margin-top:43.3pt;width:45.7pt;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" fillcolor="#e2efd9 [665]" strokecolor="#538135 [2409]" strokeweight="1pt">
                      <v:textbox inset="0,0,0,0">
                        <w:txbxContent>
                          <w:p w14:paraId="57EDA303"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v:textbox>
                    </v:rect>
                  </w:pict>
                </mc:Fallback>
              </mc:AlternateContent>
            </w:r>
            <w:r w:rsidR="00A933B3" w:rsidRPr="002550AC">
              <w:rPr>
                <w:rFonts w:ascii="Meiryo UI" w:eastAsia="Meiryo UI" w:hAnsi="Meiryo UI"/>
                <w:noProof/>
              </w:rPr>
              <mc:AlternateContent>
                <mc:Choice Requires="wps">
                  <w:drawing>
                    <wp:anchor distT="0" distB="0" distL="114300" distR="114300" simplePos="0" relativeHeight="251669504" behindDoc="0" locked="0" layoutInCell="1" allowOverlap="1" wp14:anchorId="13A54A49" wp14:editId="2E8930A0">
                      <wp:simplePos x="0" y="0"/>
                      <wp:positionH relativeFrom="column">
                        <wp:posOffset>21561</wp:posOffset>
                      </wp:positionH>
                      <wp:positionV relativeFrom="paragraph">
                        <wp:posOffset>124204</wp:posOffset>
                      </wp:positionV>
                      <wp:extent cx="580390" cy="374650"/>
                      <wp:effectExtent l="0" t="0" r="10160" b="25400"/>
                      <wp:wrapNone/>
                      <wp:docPr id="7" name="正方形/長方形 7"/>
                      <wp:cNvGraphicFramePr/>
                      <a:graphic xmlns:a="http://schemas.openxmlformats.org/drawingml/2006/main">
                        <a:graphicData uri="http://schemas.microsoft.com/office/word/2010/wordprocessingShape">
                          <wps:wsp>
                            <wps:cNvSpPr/>
                            <wps:spPr>
                              <a:xfrm>
                                <a:off x="0" y="0"/>
                                <a:ext cx="580390" cy="374650"/>
                              </a:xfrm>
                              <a:prstGeom prst="rect">
                                <a:avLst/>
                              </a:prstGeom>
                              <a:solidFill>
                                <a:schemeClr val="accent5">
                                  <a:lumMod val="20000"/>
                                  <a:lumOff val="80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99C930"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3A54A49" id="正方形/長方形 7" o:spid="_x0000_s1034" style="position:absolute;left:0;text-align:left;margin-left:1.7pt;margin-top:9.8pt;width:45.7pt;height: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" fillcolor="#deeaf6 [664]" strokecolor="#2e74b5 [2408]" strokeweight="1pt">
                      <v:textbox inset="0,0,0,0">
                        <w:txbxContent>
                          <w:p w14:paraId="7E99C930" w14:textId="77777777" w:rsidR="00A933B3" w:rsidRPr="00A933B3" w:rsidRDefault="00A933B3" w:rsidP="00A933B3">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v:textbox>
                    </v:rect>
                  </w:pict>
                </mc:Fallback>
              </mc:AlternateContent>
            </w:r>
            <w:r w:rsidR="00A933B3" w:rsidRPr="002550AC">
              <w:rPr>
                <w:rFonts w:ascii="Meiryo UI" w:eastAsia="Meiryo UI" w:hAnsi="Meiryo UI"/>
                <w:noProof/>
              </w:rPr>
              <mc:AlternateContent>
                <mc:Choice Requires="wps">
                  <w:drawing>
                    <wp:anchor distT="0" distB="0" distL="114300" distR="114300" simplePos="0" relativeHeight="251668480" behindDoc="0" locked="0" layoutInCell="1" allowOverlap="1" wp14:anchorId="0D0676FF" wp14:editId="601B356D">
                      <wp:simplePos x="0" y="0"/>
                      <wp:positionH relativeFrom="column">
                        <wp:posOffset>678815</wp:posOffset>
                      </wp:positionH>
                      <wp:positionV relativeFrom="paragraph">
                        <wp:posOffset>126365</wp:posOffset>
                      </wp:positionV>
                      <wp:extent cx="580390" cy="374650"/>
                      <wp:effectExtent l="0" t="0" r="10160" b="25400"/>
                      <wp:wrapNone/>
                      <wp:docPr id="6" name="正方形/長方形 6"/>
                      <wp:cNvGraphicFramePr/>
                      <a:graphic xmlns:a="http://schemas.openxmlformats.org/drawingml/2006/main">
                        <a:graphicData uri="http://schemas.microsoft.com/office/word/2010/wordprocessingShape">
                          <wps:wsp>
                            <wps:cNvSpPr/>
                            <wps:spPr>
                              <a:xfrm>
                                <a:off x="0" y="0"/>
                                <a:ext cx="580390" cy="374650"/>
                              </a:xfrm>
                              <a:prstGeom prst="rect">
                                <a:avLst/>
                              </a:prstGeom>
                              <a:solidFill>
                                <a:schemeClr val="accent2">
                                  <a:lumMod val="20000"/>
                                  <a:lumOff val="8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7F7D42" w14:textId="77777777"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0676FF" id="正方形/長方形 6" o:spid="_x0000_s1035" style="position:absolute;left:0;text-align:left;margin-left:53.45pt;margin-top:9.95pt;width:45.7pt;height: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" fillcolor="#fbe4d5 [661]" strokecolor="#c45911 [2405]" strokeweight="1pt">
                      <v:textbox inset="0,0,0,0">
                        <w:txbxContent>
                          <w:p w14:paraId="3D7F7D42" w14:textId="77777777" w:rsidR="00A933B3" w:rsidRPr="00A933B3" w:rsidRDefault="00A933B3" w:rsidP="00A933B3">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v:textbox>
                    </v:rect>
                  </w:pict>
                </mc:Fallback>
              </mc:AlternateContent>
            </w:r>
          </w:p>
        </w:tc>
        <w:tc>
          <w:tcPr>
            <w:tcW w:w="2267" w:type="dxa"/>
          </w:tcPr>
          <w:p w14:paraId="64D2BFE8" w14:textId="0EF9AC9E" w:rsidR="00135BAD" w:rsidRPr="002550AC" w:rsidRDefault="002550AC">
            <w:pPr>
              <w:rPr>
                <w:rFonts w:ascii="Meiryo UI" w:eastAsia="Meiryo UI" w:hAnsi="Meiryo UI"/>
              </w:rPr>
            </w:pPr>
            <w:r w:rsidRPr="002550AC">
              <w:rPr>
                <w:rFonts w:ascii="Meiryo UI" w:eastAsia="Meiryo UI" w:hAnsi="Meiryo UI"/>
                <w:noProof/>
              </w:rPr>
              <mc:AlternateContent>
                <mc:Choice Requires="wps">
                  <w:drawing>
                    <wp:anchor distT="0" distB="0" distL="114300" distR="114300" simplePos="0" relativeHeight="251679744" behindDoc="0" locked="0" layoutInCell="1" allowOverlap="1" wp14:anchorId="5E0A4299" wp14:editId="269D6A50">
                      <wp:simplePos x="0" y="0"/>
                      <wp:positionH relativeFrom="column">
                        <wp:posOffset>-2540</wp:posOffset>
                      </wp:positionH>
                      <wp:positionV relativeFrom="paragraph">
                        <wp:posOffset>555625</wp:posOffset>
                      </wp:positionV>
                      <wp:extent cx="580390" cy="409575"/>
                      <wp:effectExtent l="0" t="0" r="10160" b="28575"/>
                      <wp:wrapNone/>
                      <wp:docPr id="14" name="正方形/長方形 14"/>
                      <wp:cNvGraphicFramePr/>
                      <a:graphic xmlns:a="http://schemas.openxmlformats.org/drawingml/2006/main">
                        <a:graphicData uri="http://schemas.microsoft.com/office/word/2010/wordprocessingShape">
                          <wps:wsp>
                            <wps:cNvSpPr/>
                            <wps:spPr>
                              <a:xfrm>
                                <a:off x="0" y="0"/>
                                <a:ext cx="580390" cy="409575"/>
                              </a:xfrm>
                              <a:prstGeom prst="rect">
                                <a:avLst/>
                              </a:prstGeom>
                              <a:solidFill>
                                <a:schemeClr val="tx2">
                                  <a:lumMod val="20000"/>
                                  <a:lumOff val="8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031F04" w14:textId="39060DE3"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外部応援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E0A4299" id="正方形/長方形 14" o:spid="_x0000_s1036" style="position:absolute;left:0;text-align:left;margin-left:-.2pt;margin-top:43.75pt;width:45.7pt;height:3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" fillcolor="#d5dce4 [671]" strokecolor="#323e4f [2415]" strokeweight="1pt">
                      <v:textbox inset="0,0,0,0">
                        <w:txbxContent>
                          <w:p w14:paraId="46031F04" w14:textId="39060DE3"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外部応援</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78720" behindDoc="0" locked="0" layoutInCell="1" allowOverlap="1" wp14:anchorId="36E3D767" wp14:editId="010D6B82">
                      <wp:simplePos x="0" y="0"/>
                      <wp:positionH relativeFrom="column">
                        <wp:posOffset>654685</wp:posOffset>
                      </wp:positionH>
                      <wp:positionV relativeFrom="paragraph">
                        <wp:posOffset>554990</wp:posOffset>
                      </wp:positionV>
                      <wp:extent cx="580390" cy="409575"/>
                      <wp:effectExtent l="0" t="0" r="10160" b="28575"/>
                      <wp:wrapNone/>
                      <wp:docPr id="13" name="正方形/長方形 13"/>
                      <wp:cNvGraphicFramePr/>
                      <a:graphic xmlns:a="http://schemas.openxmlformats.org/drawingml/2006/main">
                        <a:graphicData uri="http://schemas.microsoft.com/office/word/2010/wordprocessingShape">
                          <wps:wsp>
                            <wps:cNvSpPr/>
                            <wps:spPr>
                              <a:xfrm>
                                <a:off x="0" y="0"/>
                                <a:ext cx="580390" cy="409575"/>
                              </a:xfrm>
                              <a:prstGeom prst="rect">
                                <a:avLst/>
                              </a:prstGeom>
                              <a:solidFill>
                                <a:schemeClr val="accent6">
                                  <a:lumMod val="20000"/>
                                  <a:lumOff val="8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2B7951" w14:textId="77777777"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6E3D767" id="正方形/長方形 13" o:spid="_x0000_s1037" style="position:absolute;left:0;text-align:left;margin-left:51.55pt;margin-top:43.7pt;width:45.7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" fillcolor="#e2efd9 [665]" strokecolor="#538135 [2409]" strokeweight="1pt">
                      <v:textbox inset="0,0,0,0">
                        <w:txbxContent>
                          <w:p w14:paraId="0B2B7951" w14:textId="77777777"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避難</w:t>
                            </w:r>
                            <w:r w:rsidRPr="00A933B3">
                              <w:rPr>
                                <w:rFonts w:ascii="Meiryo UI" w:eastAsia="Meiryo UI" w:hAnsi="Meiryo UI" w:hint="eastAsia"/>
                                <w:color w:val="000000" w:themeColor="text1"/>
                              </w:rPr>
                              <w:t>者</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77696" behindDoc="0" locked="0" layoutInCell="1" allowOverlap="1" wp14:anchorId="01331A68" wp14:editId="60142CF4">
                      <wp:simplePos x="0" y="0"/>
                      <wp:positionH relativeFrom="column">
                        <wp:posOffset>-2540</wp:posOffset>
                      </wp:positionH>
                      <wp:positionV relativeFrom="paragraph">
                        <wp:posOffset>129540</wp:posOffset>
                      </wp:positionV>
                      <wp:extent cx="580390" cy="374650"/>
                      <wp:effectExtent l="0" t="0" r="10160" b="25400"/>
                      <wp:wrapNone/>
                      <wp:docPr id="11" name="正方形/長方形 11"/>
                      <wp:cNvGraphicFramePr/>
                      <a:graphic xmlns:a="http://schemas.openxmlformats.org/drawingml/2006/main">
                        <a:graphicData uri="http://schemas.microsoft.com/office/word/2010/wordprocessingShape">
                          <wps:wsp>
                            <wps:cNvSpPr/>
                            <wps:spPr>
                              <a:xfrm>
                                <a:off x="0" y="0"/>
                                <a:ext cx="580390" cy="374650"/>
                              </a:xfrm>
                              <a:prstGeom prst="rect">
                                <a:avLst/>
                              </a:prstGeom>
                              <a:solidFill>
                                <a:schemeClr val="accent5">
                                  <a:lumMod val="20000"/>
                                  <a:lumOff val="80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5079DF" w14:textId="77777777"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1331A68" id="正方形/長方形 11" o:spid="_x0000_s1038" style="position:absolute;left:0;text-align:left;margin-left:-.2pt;margin-top:10.2pt;width:45.7pt;height:2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" fillcolor="#deeaf6 [664]" strokecolor="#2e74b5 [2408]" strokeweight="1pt">
                      <v:textbox inset="0,0,0,0">
                        <w:txbxContent>
                          <w:p w14:paraId="165079DF" w14:textId="77777777" w:rsidR="002550AC" w:rsidRPr="00A933B3" w:rsidRDefault="002550AC" w:rsidP="002550AC">
                            <w:pPr>
                              <w:jc w:val="center"/>
                              <w:rPr>
                                <w:rFonts w:ascii="Meiryo UI" w:eastAsia="Meiryo UI" w:hAnsi="Meiryo UI"/>
                                <w:color w:val="000000" w:themeColor="text1"/>
                              </w:rPr>
                            </w:pPr>
                            <w:r>
                              <w:rPr>
                                <w:rFonts w:ascii="Meiryo UI" w:eastAsia="Meiryo UI" w:hAnsi="Meiryo UI" w:hint="eastAsia"/>
                                <w:color w:val="000000" w:themeColor="text1"/>
                              </w:rPr>
                              <w:t>職員</w:t>
                            </w:r>
                          </w:p>
                        </w:txbxContent>
                      </v:textbox>
                    </v:rect>
                  </w:pict>
                </mc:Fallback>
              </mc:AlternateContent>
            </w:r>
            <w:r w:rsidRPr="002550AC">
              <w:rPr>
                <w:rFonts w:ascii="Meiryo UI" w:eastAsia="Meiryo UI" w:hAnsi="Meiryo UI"/>
                <w:noProof/>
              </w:rPr>
              <mc:AlternateContent>
                <mc:Choice Requires="wps">
                  <w:drawing>
                    <wp:anchor distT="0" distB="0" distL="114300" distR="114300" simplePos="0" relativeHeight="251676672" behindDoc="0" locked="0" layoutInCell="1" allowOverlap="1" wp14:anchorId="6EC2DF6D" wp14:editId="134EBD68">
                      <wp:simplePos x="0" y="0"/>
                      <wp:positionH relativeFrom="column">
                        <wp:posOffset>655320</wp:posOffset>
                      </wp:positionH>
                      <wp:positionV relativeFrom="paragraph">
                        <wp:posOffset>132080</wp:posOffset>
                      </wp:positionV>
                      <wp:extent cx="580390" cy="374650"/>
                      <wp:effectExtent l="0" t="0" r="10160" b="25400"/>
                      <wp:wrapNone/>
                      <wp:docPr id="10" name="正方形/長方形 10"/>
                      <wp:cNvGraphicFramePr/>
                      <a:graphic xmlns:a="http://schemas.openxmlformats.org/drawingml/2006/main">
                        <a:graphicData uri="http://schemas.microsoft.com/office/word/2010/wordprocessingShape">
                          <wps:wsp>
                            <wps:cNvSpPr/>
                            <wps:spPr>
                              <a:xfrm>
                                <a:off x="0" y="0"/>
                                <a:ext cx="580390" cy="374650"/>
                              </a:xfrm>
                              <a:prstGeom prst="rect">
                                <a:avLst/>
                              </a:prstGeom>
                              <a:solidFill>
                                <a:schemeClr val="accent2">
                                  <a:lumMod val="20000"/>
                                  <a:lumOff val="8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4B5361" w14:textId="77777777" w:rsidR="002550AC" w:rsidRPr="00A933B3" w:rsidRDefault="002550AC" w:rsidP="002550AC">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EC2DF6D" id="正方形/長方形 10" o:spid="_x0000_s1039" style="position:absolute;left:0;text-align:left;margin-left:51.6pt;margin-top:10.4pt;width:45.7pt;height:2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" fillcolor="#fbe4d5 [661]" strokecolor="#c45911 [2405]" strokeweight="1pt">
                      <v:textbox inset="0,0,0,0">
                        <w:txbxContent>
                          <w:p w14:paraId="734B5361" w14:textId="77777777" w:rsidR="002550AC" w:rsidRPr="00A933B3" w:rsidRDefault="002550AC" w:rsidP="002550AC">
                            <w:pPr>
                              <w:jc w:val="center"/>
                              <w:rPr>
                                <w:rFonts w:ascii="Meiryo UI" w:eastAsia="Meiryo UI" w:hAnsi="Meiryo UI"/>
                                <w:color w:val="000000" w:themeColor="text1"/>
                              </w:rPr>
                            </w:pPr>
                            <w:r w:rsidRPr="00A933B3">
                              <w:rPr>
                                <w:rFonts w:ascii="Meiryo UI" w:eastAsia="Meiryo UI" w:hAnsi="Meiryo UI" w:hint="eastAsia"/>
                                <w:color w:val="000000" w:themeColor="text1"/>
                              </w:rPr>
                              <w:t>入所者</w:t>
                            </w:r>
                          </w:p>
                        </w:txbxContent>
                      </v:textbox>
                    </v:rect>
                  </w:pict>
                </mc:Fallback>
              </mc:AlternateContent>
            </w:r>
          </w:p>
        </w:tc>
      </w:tr>
      <w:tr w:rsidR="00135BAD" w:rsidRPr="002550AC" w14:paraId="132598BC" w14:textId="77777777" w:rsidTr="00135BAD">
        <w:tc>
          <w:tcPr>
            <w:tcW w:w="2266" w:type="dxa"/>
          </w:tcPr>
          <w:p w14:paraId="5393D726" w14:textId="1B5750F5" w:rsidR="00135BAD" w:rsidRPr="002550AC" w:rsidRDefault="002550AC" w:rsidP="008C3CC0">
            <w:pPr>
              <w:spacing w:line="240" w:lineRule="exact"/>
              <w:rPr>
                <w:rFonts w:ascii="Meiryo UI" w:eastAsia="Meiryo UI" w:hAnsi="Meiryo UI"/>
              </w:rPr>
            </w:pPr>
            <w:r w:rsidRPr="002550AC">
              <w:rPr>
                <w:rFonts w:ascii="Meiryo UI" w:eastAsia="Meiryo UI" w:hAnsi="Meiryo UI" w:hint="eastAsia"/>
              </w:rPr>
              <w:t>平常シフトにより対応</w:t>
            </w:r>
          </w:p>
        </w:tc>
        <w:tc>
          <w:tcPr>
            <w:tcW w:w="2267" w:type="dxa"/>
          </w:tcPr>
          <w:p w14:paraId="69B1B9D3" w14:textId="4C98A246" w:rsidR="00135BAD" w:rsidRPr="002550AC" w:rsidRDefault="002550AC" w:rsidP="008C3CC0">
            <w:pPr>
              <w:spacing w:line="240" w:lineRule="exact"/>
              <w:rPr>
                <w:rFonts w:ascii="Meiryo UI" w:eastAsia="Meiryo UI" w:hAnsi="Meiryo UI"/>
              </w:rPr>
            </w:pPr>
            <w:r>
              <w:rPr>
                <w:rFonts w:ascii="Meiryo UI" w:eastAsia="Meiryo UI" w:hAnsi="Meiryo UI" w:hint="eastAsia"/>
              </w:rPr>
              <w:t>厚めの</w:t>
            </w:r>
            <w:r w:rsidRPr="002550AC">
              <w:rPr>
                <w:rFonts w:ascii="Meiryo UI" w:eastAsia="Meiryo UI" w:hAnsi="Meiryo UI" w:hint="eastAsia"/>
              </w:rPr>
              <w:t>シフトによ</w:t>
            </w:r>
            <w:r>
              <w:rPr>
                <w:rFonts w:ascii="Meiryo UI" w:eastAsia="Meiryo UI" w:hAnsi="Meiryo UI" w:hint="eastAsia"/>
              </w:rPr>
              <w:t>り</w:t>
            </w:r>
            <w:r w:rsidRPr="002550AC">
              <w:rPr>
                <w:rFonts w:ascii="Meiryo UI" w:eastAsia="Meiryo UI" w:hAnsi="Meiryo UI" w:hint="eastAsia"/>
              </w:rPr>
              <w:t>対応</w:t>
            </w:r>
          </w:p>
        </w:tc>
        <w:tc>
          <w:tcPr>
            <w:tcW w:w="2266" w:type="dxa"/>
          </w:tcPr>
          <w:p w14:paraId="6232B881" w14:textId="6330B10E" w:rsidR="00135BAD" w:rsidRPr="002550AC" w:rsidRDefault="000A213F" w:rsidP="008C3CC0">
            <w:pPr>
              <w:spacing w:line="240" w:lineRule="exact"/>
              <w:rPr>
                <w:rFonts w:ascii="Meiryo UI" w:eastAsia="Meiryo UI" w:hAnsi="Meiryo UI"/>
              </w:rPr>
            </w:pPr>
            <w:r>
              <w:rPr>
                <w:rFonts w:ascii="Meiryo UI" w:eastAsia="Meiryo UI" w:hAnsi="Meiryo UI" w:hint="eastAsia"/>
              </w:rPr>
              <w:t>市内の</w:t>
            </w:r>
            <w:r w:rsidR="002550AC" w:rsidRPr="002550AC">
              <w:rPr>
                <w:rFonts w:ascii="Meiryo UI" w:eastAsia="Meiryo UI" w:hAnsi="Meiryo UI" w:hint="eastAsia"/>
              </w:rPr>
              <w:t>通所・訪問・相談事業所からの福祉専門</w:t>
            </w:r>
            <w:r w:rsidR="008C3CC0">
              <w:rPr>
                <w:rFonts w:ascii="Meiryo UI" w:eastAsia="Meiryo UI" w:hAnsi="Meiryo UI" w:hint="eastAsia"/>
              </w:rPr>
              <w:t>職</w:t>
            </w:r>
            <w:r w:rsidR="002550AC" w:rsidRPr="002550AC">
              <w:rPr>
                <w:rFonts w:ascii="Meiryo UI" w:eastAsia="Meiryo UI" w:hAnsi="Meiryo UI" w:hint="eastAsia"/>
              </w:rPr>
              <w:t>の応援派遣</w:t>
            </w:r>
          </w:p>
        </w:tc>
        <w:tc>
          <w:tcPr>
            <w:tcW w:w="2267" w:type="dxa"/>
          </w:tcPr>
          <w:p w14:paraId="4EDD196F" w14:textId="66ABB744" w:rsidR="00135BAD" w:rsidRPr="002550AC" w:rsidRDefault="002550AC" w:rsidP="008C3CC0">
            <w:pPr>
              <w:spacing w:line="240" w:lineRule="exact"/>
              <w:rPr>
                <w:rFonts w:ascii="Meiryo UI" w:eastAsia="Meiryo UI" w:hAnsi="Meiryo UI"/>
              </w:rPr>
            </w:pPr>
            <w:r w:rsidRPr="002550AC">
              <w:rPr>
                <w:rFonts w:ascii="Meiryo UI" w:eastAsia="Meiryo UI" w:hAnsi="Meiryo UI" w:hint="eastAsia"/>
              </w:rPr>
              <w:t>市外からの福祉専門職の応援派遣</w:t>
            </w:r>
          </w:p>
        </w:tc>
      </w:tr>
    </w:tbl>
    <w:p w14:paraId="405FD201" w14:textId="21654A0D" w:rsidR="00135BAD" w:rsidRDefault="00135BAD">
      <w:pPr>
        <w:rPr>
          <w:rFonts w:ascii="Meiryo UI" w:eastAsia="Meiryo UI" w:hAnsi="Meiryo UI"/>
          <w:b/>
          <w:bCs/>
        </w:rPr>
      </w:pPr>
      <w:r w:rsidRPr="002550AC">
        <w:rPr>
          <w:rFonts w:ascii="Meiryo UI" w:eastAsia="Meiryo UI" w:hAnsi="Meiryo UI" w:hint="eastAsia"/>
          <w:b/>
          <w:bCs/>
        </w:rPr>
        <w:lastRenderedPageBreak/>
        <w:t>●今後の流れ（予定）</w:t>
      </w:r>
    </w:p>
    <w:p w14:paraId="45D6A3C6" w14:textId="77777777" w:rsidR="002550AC" w:rsidRPr="002550AC" w:rsidRDefault="002550AC">
      <w:pPr>
        <w:rPr>
          <w:rFonts w:ascii="Meiryo UI" w:eastAsia="Meiryo UI" w:hAnsi="Meiryo UI"/>
          <w:b/>
          <w:bCs/>
        </w:rPr>
      </w:pPr>
    </w:p>
    <w:p w14:paraId="07070A06" w14:textId="5574E3D5" w:rsidR="00135BAD" w:rsidRPr="002550AC" w:rsidRDefault="00135BAD">
      <w:pPr>
        <w:rPr>
          <w:rFonts w:ascii="Meiryo UI" w:eastAsia="Meiryo UI" w:hAnsi="Meiryo UI"/>
        </w:rPr>
      </w:pPr>
      <w:r w:rsidRPr="002550AC">
        <w:rPr>
          <w:rFonts w:ascii="Meiryo UI" w:eastAsia="Meiryo UI" w:hAnsi="Meiryo UI" w:hint="eastAsia"/>
        </w:rPr>
        <w:t xml:space="preserve">　　本日の協議</w:t>
      </w:r>
    </w:p>
    <w:p w14:paraId="00554E6E" w14:textId="3AA7DA90" w:rsidR="00135BAD" w:rsidRPr="002550AC" w:rsidRDefault="00135BAD">
      <w:pPr>
        <w:rPr>
          <w:rFonts w:ascii="Meiryo UI" w:eastAsia="Meiryo UI" w:hAnsi="Meiryo UI"/>
        </w:rPr>
      </w:pPr>
      <w:r w:rsidRPr="002550AC">
        <w:rPr>
          <w:rFonts w:ascii="Meiryo UI" w:eastAsia="Meiryo UI" w:hAnsi="Meiryo UI" w:hint="eastAsia"/>
        </w:rPr>
        <w:t xml:space="preserve">　　　　↓</w:t>
      </w:r>
    </w:p>
    <w:p w14:paraId="547895BC" w14:textId="26749245" w:rsidR="00135BAD" w:rsidRPr="008C3CC0" w:rsidRDefault="00135BAD">
      <w:pPr>
        <w:rPr>
          <w:rFonts w:ascii="Meiryo UI" w:eastAsia="Meiryo UI" w:hAnsi="Meiryo UI"/>
          <w:color w:val="C00000"/>
        </w:rPr>
      </w:pPr>
      <w:r w:rsidRPr="002550AC">
        <w:rPr>
          <w:rFonts w:ascii="Meiryo UI" w:eastAsia="Meiryo UI" w:hAnsi="Meiryo UI" w:hint="eastAsia"/>
        </w:rPr>
        <w:t xml:space="preserve">　</w:t>
      </w:r>
      <w:r w:rsidR="008C3CC0">
        <w:rPr>
          <w:rFonts w:ascii="Meiryo UI" w:eastAsia="Meiryo UI" w:hAnsi="Meiryo UI" w:hint="eastAsia"/>
        </w:rPr>
        <w:t xml:space="preserve"> </w:t>
      </w:r>
      <w:r w:rsidR="008C3CC0" w:rsidRPr="002550AC">
        <w:rPr>
          <w:rFonts w:ascii="Meiryo UI" w:eastAsia="Meiryo UI" w:hAnsi="Meiryo UI" w:hint="eastAsia"/>
        </w:rPr>
        <w:t>わたしの避難計画</w:t>
      </w:r>
      <w:r w:rsidR="008C3CC0">
        <w:rPr>
          <w:rFonts w:ascii="Meiryo UI" w:eastAsia="Meiryo UI" w:hAnsi="Meiryo UI" w:hint="eastAsia"/>
        </w:rPr>
        <w:t>（個別</w:t>
      </w:r>
      <w:r w:rsidRPr="002550AC">
        <w:rPr>
          <w:rFonts w:ascii="Meiryo UI" w:eastAsia="Meiryo UI" w:hAnsi="Meiryo UI" w:hint="eastAsia"/>
        </w:rPr>
        <w:t>避難計画）（案）の作成</w:t>
      </w:r>
      <w:r w:rsidR="004C0284">
        <w:rPr>
          <w:rFonts w:ascii="Meiryo UI" w:eastAsia="Meiryo UI" w:hAnsi="Meiryo UI" w:hint="eastAsia"/>
        </w:rPr>
        <w:t xml:space="preserve">　　</w:t>
      </w:r>
      <w:r w:rsidR="004C0284" w:rsidRPr="008C3CC0">
        <w:rPr>
          <w:rFonts w:ascii="Meiryo UI" w:eastAsia="Meiryo UI" w:hAnsi="Meiryo UI" w:hint="eastAsia"/>
          <w:color w:val="C00000"/>
        </w:rPr>
        <w:t>※貴事業者名を案として記載</w:t>
      </w:r>
    </w:p>
    <w:p w14:paraId="36885BB7" w14:textId="7F6992D0" w:rsidR="00135BAD" w:rsidRPr="002550AC" w:rsidRDefault="00135BAD">
      <w:pPr>
        <w:rPr>
          <w:rFonts w:ascii="Meiryo UI" w:eastAsia="Meiryo UI" w:hAnsi="Meiryo UI"/>
        </w:rPr>
      </w:pPr>
      <w:r w:rsidRPr="002550AC">
        <w:rPr>
          <w:rFonts w:ascii="Meiryo UI" w:eastAsia="Meiryo UI" w:hAnsi="Meiryo UI" w:hint="eastAsia"/>
        </w:rPr>
        <w:t xml:space="preserve">　　　　↓</w:t>
      </w:r>
    </w:p>
    <w:p w14:paraId="1032219D" w14:textId="7780E7E2" w:rsidR="00135BAD" w:rsidRDefault="00135BAD">
      <w:pPr>
        <w:rPr>
          <w:rFonts w:ascii="Meiryo UI" w:eastAsia="Meiryo UI" w:hAnsi="Meiryo UI"/>
        </w:rPr>
      </w:pPr>
      <w:r w:rsidRPr="002550AC">
        <w:rPr>
          <w:rFonts w:ascii="Meiryo UI" w:eastAsia="Meiryo UI" w:hAnsi="Meiryo UI" w:hint="eastAsia"/>
        </w:rPr>
        <w:t xml:space="preserve">　　本人・家族との面談（希望される避難先施設、移動手段について</w:t>
      </w:r>
      <w:r w:rsidR="008C3CC0">
        <w:rPr>
          <w:rFonts w:ascii="Meiryo UI" w:eastAsia="Meiryo UI" w:hAnsi="Meiryo UI" w:hint="eastAsia"/>
        </w:rPr>
        <w:t>、行政が</w:t>
      </w:r>
      <w:r w:rsidRPr="002550AC">
        <w:rPr>
          <w:rFonts w:ascii="Meiryo UI" w:eastAsia="Meiryo UI" w:hAnsi="Meiryo UI" w:hint="eastAsia"/>
        </w:rPr>
        <w:t>聞き取り）</w:t>
      </w:r>
    </w:p>
    <w:p w14:paraId="47C247DC" w14:textId="22095889" w:rsidR="00374A02" w:rsidRPr="002550AC" w:rsidRDefault="00374A02" w:rsidP="00374A02">
      <w:pPr>
        <w:rPr>
          <w:rFonts w:ascii="Meiryo UI" w:eastAsia="Meiryo UI" w:hAnsi="Meiryo UI"/>
        </w:rPr>
      </w:pPr>
      <w:r>
        <w:rPr>
          <w:rFonts w:ascii="Meiryo UI" w:eastAsia="Meiryo UI" w:hAnsi="Meiryo UI" w:hint="eastAsia"/>
        </w:rPr>
        <w:t xml:space="preserve">　　　　※本人・家族の希望等により、</w:t>
      </w:r>
      <w:r w:rsidRPr="004D7696">
        <w:rPr>
          <w:rFonts w:ascii="Meiryo UI" w:eastAsia="Meiryo UI" w:hAnsi="Meiryo UI" w:hint="eastAsia"/>
          <w:color w:val="C00000"/>
        </w:rPr>
        <w:t>貴事業所以外に変更</w:t>
      </w:r>
      <w:r>
        <w:rPr>
          <w:rFonts w:ascii="Meiryo UI" w:eastAsia="Meiryo UI" w:hAnsi="Meiryo UI" w:hint="eastAsia"/>
        </w:rPr>
        <w:t>となる場合があります。</w:t>
      </w:r>
    </w:p>
    <w:p w14:paraId="01FFD908" w14:textId="2AECFFFD" w:rsidR="00135BAD" w:rsidRPr="002550AC" w:rsidRDefault="00135BAD">
      <w:pPr>
        <w:rPr>
          <w:rFonts w:ascii="Meiryo UI" w:eastAsia="Meiryo UI" w:hAnsi="Meiryo UI"/>
        </w:rPr>
      </w:pPr>
      <w:r w:rsidRPr="002550AC">
        <w:rPr>
          <w:rFonts w:ascii="Meiryo UI" w:eastAsia="Meiryo UI" w:hAnsi="Meiryo UI" w:hint="eastAsia"/>
        </w:rPr>
        <w:t xml:space="preserve">　　　　↓</w:t>
      </w:r>
    </w:p>
    <w:p w14:paraId="4542B585" w14:textId="14986CFF" w:rsidR="00135BAD" w:rsidRDefault="00135BAD">
      <w:pPr>
        <w:rPr>
          <w:rFonts w:ascii="Meiryo UI" w:eastAsia="Meiryo UI" w:hAnsi="Meiryo UI"/>
          <w:color w:val="C00000"/>
        </w:rPr>
      </w:pPr>
      <w:r w:rsidRPr="002550AC">
        <w:rPr>
          <w:rFonts w:ascii="Meiryo UI" w:eastAsia="Meiryo UI" w:hAnsi="Meiryo UI" w:hint="eastAsia"/>
        </w:rPr>
        <w:t xml:space="preserve">　　</w:t>
      </w:r>
      <w:r w:rsidR="008C3CC0">
        <w:rPr>
          <w:rFonts w:ascii="Meiryo UI" w:eastAsia="Meiryo UI" w:hAnsi="Meiryo UI" w:hint="eastAsia"/>
        </w:rPr>
        <w:t>わたし</w:t>
      </w:r>
      <w:r w:rsidR="008C3CC0" w:rsidRPr="002550AC">
        <w:rPr>
          <w:rFonts w:ascii="Meiryo UI" w:eastAsia="Meiryo UI" w:hAnsi="Meiryo UI" w:hint="eastAsia"/>
        </w:rPr>
        <w:t>の避難計画</w:t>
      </w:r>
      <w:r w:rsidR="008C3CC0">
        <w:rPr>
          <w:rFonts w:ascii="Meiryo UI" w:eastAsia="Meiryo UI" w:hAnsi="Meiryo UI" w:hint="eastAsia"/>
        </w:rPr>
        <w:t>（</w:t>
      </w:r>
      <w:r w:rsidRPr="002550AC">
        <w:rPr>
          <w:rFonts w:ascii="Meiryo UI" w:eastAsia="Meiryo UI" w:hAnsi="Meiryo UI" w:hint="eastAsia"/>
        </w:rPr>
        <w:t>個別避難計画）の確定</w:t>
      </w:r>
      <w:r w:rsidR="004C0284">
        <w:rPr>
          <w:rFonts w:ascii="Meiryo UI" w:eastAsia="Meiryo UI" w:hAnsi="Meiryo UI" w:hint="eastAsia"/>
        </w:rPr>
        <w:t xml:space="preserve">　　</w:t>
      </w:r>
      <w:r w:rsidR="004C0284" w:rsidRPr="008C3CC0">
        <w:rPr>
          <w:rFonts w:ascii="Meiryo UI" w:eastAsia="Meiryo UI" w:hAnsi="Meiryo UI" w:hint="eastAsia"/>
          <w:color w:val="C00000"/>
        </w:rPr>
        <w:t>※貴事業者名を記載</w:t>
      </w:r>
    </w:p>
    <w:p w14:paraId="369A3C98" w14:textId="68AFFA5E" w:rsidR="002B7959" w:rsidRPr="008C3CC0" w:rsidRDefault="002B7959" w:rsidP="002B7959">
      <w:pPr>
        <w:ind w:firstLineChars="200" w:firstLine="420"/>
        <w:rPr>
          <w:rFonts w:ascii="Meiryo UI" w:eastAsia="Meiryo UI" w:hAnsi="Meiryo UI"/>
          <w:color w:val="C00000"/>
        </w:rPr>
      </w:pPr>
      <w:r w:rsidRPr="008C3CC0">
        <w:rPr>
          <w:rFonts w:ascii="Meiryo UI" w:eastAsia="Meiryo UI" w:hAnsi="Meiryo UI" w:hint="eastAsia"/>
          <w:color w:val="C00000"/>
        </w:rPr>
        <w:t>※貴事業者に、個別避難計画の写しをお渡しします。</w:t>
      </w:r>
    </w:p>
    <w:p w14:paraId="65670954" w14:textId="1D9DFC0E" w:rsidR="00135BAD" w:rsidRPr="002550AC" w:rsidRDefault="00135BAD">
      <w:pPr>
        <w:rPr>
          <w:rFonts w:ascii="Meiryo UI" w:eastAsia="Meiryo UI" w:hAnsi="Meiryo UI"/>
        </w:rPr>
      </w:pPr>
      <w:r w:rsidRPr="002550AC">
        <w:rPr>
          <w:rFonts w:ascii="Meiryo UI" w:eastAsia="Meiryo UI" w:hAnsi="Meiryo UI" w:hint="eastAsia"/>
        </w:rPr>
        <w:t xml:space="preserve">　　　　↓</w:t>
      </w:r>
    </w:p>
    <w:p w14:paraId="50DB6E84" w14:textId="50C4A942" w:rsidR="00135BAD" w:rsidRDefault="00135BAD" w:rsidP="002B7959">
      <w:pPr>
        <w:rPr>
          <w:rFonts w:ascii="Meiryo UI" w:eastAsia="Meiryo UI" w:hAnsi="Meiryo UI"/>
        </w:rPr>
      </w:pPr>
      <w:r w:rsidRPr="002550AC">
        <w:rPr>
          <w:rFonts w:ascii="Meiryo UI" w:eastAsia="Meiryo UI" w:hAnsi="Meiryo UI" w:hint="eastAsia"/>
        </w:rPr>
        <w:t xml:space="preserve">　　</w:t>
      </w:r>
      <w:r w:rsidR="008C3CC0">
        <w:rPr>
          <w:rFonts w:ascii="Meiryo UI" w:eastAsia="Meiryo UI" w:hAnsi="Meiryo UI" w:hint="eastAsia"/>
        </w:rPr>
        <w:t>わたし</w:t>
      </w:r>
      <w:r w:rsidR="008C3CC0" w:rsidRPr="002550AC">
        <w:rPr>
          <w:rFonts w:ascii="Meiryo UI" w:eastAsia="Meiryo UI" w:hAnsi="Meiryo UI" w:hint="eastAsia"/>
        </w:rPr>
        <w:t>の避難計画</w:t>
      </w:r>
      <w:r w:rsidR="008C3CC0">
        <w:rPr>
          <w:rFonts w:ascii="Meiryo UI" w:eastAsia="Meiryo UI" w:hAnsi="Meiryo UI" w:hint="eastAsia"/>
        </w:rPr>
        <w:t>（</w:t>
      </w:r>
      <w:r w:rsidRPr="002550AC">
        <w:rPr>
          <w:rFonts w:ascii="Meiryo UI" w:eastAsia="Meiryo UI" w:hAnsi="Meiryo UI" w:hint="eastAsia"/>
        </w:rPr>
        <w:t>個別避難計画）の避難支援等関係者での共有（</w:t>
      </w:r>
      <w:r w:rsidR="002B7959">
        <w:rPr>
          <w:rFonts w:ascii="Meiryo UI" w:eastAsia="Meiryo UI" w:hAnsi="Meiryo UI" w:hint="eastAsia"/>
        </w:rPr>
        <w:t>自主防災組織、民生委員</w:t>
      </w:r>
      <w:r w:rsidRPr="002550AC">
        <w:rPr>
          <w:rFonts w:ascii="Meiryo UI" w:eastAsia="Meiryo UI" w:hAnsi="Meiryo UI" w:hint="eastAsia"/>
        </w:rPr>
        <w:t>等）</w:t>
      </w:r>
    </w:p>
    <w:p w14:paraId="4774CE9D" w14:textId="5FAAAEEB" w:rsidR="004C0284" w:rsidRDefault="004C0284">
      <w:pPr>
        <w:rPr>
          <w:rFonts w:ascii="Meiryo UI" w:eastAsia="Meiryo UI" w:hAnsi="Meiryo UI"/>
        </w:rPr>
      </w:pPr>
      <w:r>
        <w:rPr>
          <w:rFonts w:ascii="Meiryo UI" w:eastAsia="Meiryo UI" w:hAnsi="Meiryo UI" w:hint="eastAsia"/>
        </w:rPr>
        <w:t xml:space="preserve">　　　　↓</w:t>
      </w:r>
    </w:p>
    <w:p w14:paraId="50C27D1E" w14:textId="300DF249" w:rsidR="004C0284" w:rsidRDefault="004C0284">
      <w:pPr>
        <w:rPr>
          <w:rFonts w:ascii="Meiryo UI" w:eastAsia="Meiryo UI" w:hAnsi="Meiryo UI"/>
        </w:rPr>
      </w:pPr>
      <w:r>
        <w:rPr>
          <w:rFonts w:ascii="Meiryo UI" w:eastAsia="Meiryo UI" w:hAnsi="Meiryo UI" w:hint="eastAsia"/>
        </w:rPr>
        <w:t xml:space="preserve">　　</w:t>
      </w:r>
      <w:r w:rsidRPr="008C3CC0">
        <w:rPr>
          <w:rFonts w:ascii="Meiryo UI" w:eastAsia="Meiryo UI" w:hAnsi="Meiryo UI" w:hint="eastAsia"/>
          <w:color w:val="C00000"/>
        </w:rPr>
        <w:t>貴事業所において受入れ計画</w:t>
      </w:r>
      <w:r w:rsidR="008C3CC0">
        <w:rPr>
          <w:rFonts w:ascii="Meiryo UI" w:eastAsia="Meiryo UI" w:hAnsi="Meiryo UI" w:hint="eastAsia"/>
          <w:color w:val="C00000"/>
        </w:rPr>
        <w:t>を</w:t>
      </w:r>
      <w:r w:rsidRPr="008C3CC0">
        <w:rPr>
          <w:rFonts w:ascii="Meiryo UI" w:eastAsia="Meiryo UI" w:hAnsi="Meiryo UI" w:hint="eastAsia"/>
          <w:color w:val="C00000"/>
        </w:rPr>
        <w:t>立案（レイアウト、必要人数の計画）</w:t>
      </w:r>
      <w:r w:rsidR="008C3CC0">
        <w:rPr>
          <w:rFonts w:ascii="Meiryo UI" w:eastAsia="Meiryo UI" w:hAnsi="Meiryo UI" w:hint="eastAsia"/>
          <w:color w:val="C00000"/>
        </w:rPr>
        <w:t>し</w:t>
      </w:r>
      <w:r w:rsidRPr="008C3CC0">
        <w:rPr>
          <w:rFonts w:ascii="Meiryo UI" w:eastAsia="Meiryo UI" w:hAnsi="Meiryo UI" w:hint="eastAsia"/>
          <w:color w:val="C00000"/>
        </w:rPr>
        <w:t>、スタッフとの共有</w:t>
      </w:r>
      <w:r w:rsidR="008C3CC0">
        <w:rPr>
          <w:rFonts w:ascii="Meiryo UI" w:eastAsia="Meiryo UI" w:hAnsi="Meiryo UI" w:hint="eastAsia"/>
          <w:color w:val="C00000"/>
        </w:rPr>
        <w:t>をお願いします</w:t>
      </w:r>
      <w:r w:rsidRPr="008C3CC0">
        <w:rPr>
          <w:rFonts w:ascii="Meiryo UI" w:eastAsia="Meiryo UI" w:hAnsi="Meiryo UI" w:hint="eastAsia"/>
          <w:color w:val="C00000"/>
        </w:rPr>
        <w:t xml:space="preserve">　</w:t>
      </w:r>
      <w:r>
        <w:rPr>
          <w:rFonts w:ascii="Meiryo UI" w:eastAsia="Meiryo UI" w:hAnsi="Meiryo UI" w:hint="eastAsia"/>
        </w:rPr>
        <w:t xml:space="preserve">　　</w:t>
      </w:r>
    </w:p>
    <w:p w14:paraId="44A47ECA" w14:textId="025D914C" w:rsidR="008C3CC0" w:rsidRDefault="004C0284">
      <w:pPr>
        <w:rPr>
          <w:rFonts w:ascii="Meiryo UI" w:eastAsia="Meiryo UI" w:hAnsi="Meiryo UI"/>
        </w:rPr>
      </w:pPr>
      <w:r>
        <w:rPr>
          <w:rFonts w:ascii="Meiryo UI" w:eastAsia="Meiryo UI" w:hAnsi="Meiryo UI" w:hint="eastAsia"/>
        </w:rPr>
        <w:t xml:space="preserve">　　　　※</w:t>
      </w:r>
      <w:r w:rsidR="008C3CC0">
        <w:rPr>
          <w:rFonts w:ascii="Meiryo UI" w:eastAsia="Meiryo UI" w:hAnsi="Meiryo UI" w:hint="eastAsia"/>
        </w:rPr>
        <w:t>行政も作成にあたって支援します。受入に</w:t>
      </w:r>
      <w:r w:rsidR="00374A02">
        <w:rPr>
          <w:rFonts w:ascii="Meiryo UI" w:eastAsia="Meiryo UI" w:hAnsi="Meiryo UI" w:hint="eastAsia"/>
        </w:rPr>
        <w:t>あ</w:t>
      </w:r>
      <w:r w:rsidR="008C3CC0">
        <w:rPr>
          <w:rFonts w:ascii="Meiryo UI" w:eastAsia="Meiryo UI" w:hAnsi="Meiryo UI" w:hint="eastAsia"/>
        </w:rPr>
        <w:t>たっての事務や費用負担を</w:t>
      </w:r>
      <w:r>
        <w:rPr>
          <w:rFonts w:ascii="Meiryo UI" w:eastAsia="Meiryo UI" w:hAnsi="Meiryo UI" w:hint="eastAsia"/>
        </w:rPr>
        <w:t>協定</w:t>
      </w:r>
      <w:r w:rsidR="008C3CC0">
        <w:rPr>
          <w:rFonts w:ascii="Meiryo UI" w:eastAsia="Meiryo UI" w:hAnsi="Meiryo UI" w:hint="eastAsia"/>
        </w:rPr>
        <w:t>に定めます。</w:t>
      </w:r>
    </w:p>
    <w:p w14:paraId="1339AA39" w14:textId="1BA283BC" w:rsidR="00135BAD" w:rsidRPr="002550AC" w:rsidRDefault="00135BAD">
      <w:pPr>
        <w:rPr>
          <w:rFonts w:ascii="Meiryo UI" w:eastAsia="Meiryo UI" w:hAnsi="Meiryo UI"/>
        </w:rPr>
      </w:pPr>
      <w:r w:rsidRPr="002550AC">
        <w:rPr>
          <w:rFonts w:ascii="Meiryo UI" w:eastAsia="Meiryo UI" w:hAnsi="Meiryo UI" w:hint="eastAsia"/>
        </w:rPr>
        <w:t xml:space="preserve">　　　　↓</w:t>
      </w:r>
    </w:p>
    <w:p w14:paraId="7ED8FF4E" w14:textId="4DD22191" w:rsidR="00135BAD" w:rsidRPr="002550AC" w:rsidRDefault="00135BAD">
      <w:pPr>
        <w:rPr>
          <w:rFonts w:ascii="Meiryo UI" w:eastAsia="Meiryo UI" w:hAnsi="Meiryo UI"/>
        </w:rPr>
      </w:pPr>
      <w:r w:rsidRPr="002550AC">
        <w:rPr>
          <w:rFonts w:ascii="Meiryo UI" w:eastAsia="Meiryo UI" w:hAnsi="Meiryo UI" w:hint="eastAsia"/>
        </w:rPr>
        <w:t xml:space="preserve">　　訓練</w:t>
      </w:r>
    </w:p>
    <w:p w14:paraId="03BED8CC" w14:textId="675EDF45" w:rsidR="00135BAD" w:rsidRPr="002550AC" w:rsidRDefault="004C0284">
      <w:pPr>
        <w:rPr>
          <w:rFonts w:ascii="Meiryo UI" w:eastAsia="Meiryo UI" w:hAnsi="Meiryo UI"/>
        </w:rPr>
      </w:pPr>
      <w:r>
        <w:rPr>
          <w:rFonts w:ascii="Meiryo UI" w:eastAsia="Meiryo UI" w:hAnsi="Meiryo UI" w:hint="eastAsia"/>
        </w:rPr>
        <w:t xml:space="preserve">　　</w:t>
      </w:r>
      <w:r w:rsidR="008C3CC0">
        <w:rPr>
          <w:rFonts w:ascii="Meiryo UI" w:eastAsia="Meiryo UI" w:hAnsi="Meiryo UI" w:hint="eastAsia"/>
        </w:rPr>
        <w:t xml:space="preserve">　　※行政も関わって実施します。</w:t>
      </w:r>
      <w:r>
        <w:rPr>
          <w:rFonts w:ascii="Meiryo UI" w:eastAsia="Meiryo UI" w:hAnsi="Meiryo UI" w:hint="eastAsia"/>
        </w:rPr>
        <w:t xml:space="preserve">　　</w:t>
      </w:r>
    </w:p>
    <w:p w14:paraId="74C531FC" w14:textId="63C524DE" w:rsidR="008C3CC0" w:rsidRPr="002550AC" w:rsidRDefault="00135BAD">
      <w:pPr>
        <w:rPr>
          <w:rFonts w:ascii="Meiryo UI" w:eastAsia="Meiryo UI" w:hAnsi="Meiryo UI"/>
        </w:rPr>
      </w:pPr>
      <w:r w:rsidRPr="002550AC">
        <w:rPr>
          <w:rFonts w:ascii="Meiryo UI" w:eastAsia="Meiryo UI" w:hAnsi="Meiryo UI" w:hint="eastAsia"/>
        </w:rPr>
        <w:t xml:space="preserve">　　</w:t>
      </w:r>
    </w:p>
    <w:p w14:paraId="4F33A1A1" w14:textId="065F7940" w:rsidR="005B3544" w:rsidRDefault="002550AC">
      <w:pPr>
        <w:rPr>
          <w:rFonts w:ascii="Meiryo UI" w:eastAsia="Meiryo UI" w:hAnsi="Meiryo UI"/>
          <w:b/>
          <w:bCs/>
        </w:rPr>
      </w:pPr>
      <w:r w:rsidRPr="002550AC">
        <w:rPr>
          <w:rFonts w:ascii="Meiryo UI" w:eastAsia="Meiryo UI" w:hAnsi="Meiryo UI" w:hint="eastAsia"/>
          <w:b/>
          <w:bCs/>
        </w:rPr>
        <w:t>●お聞かせいただきたいこと</w:t>
      </w:r>
    </w:p>
    <w:p w14:paraId="17BB3131" w14:textId="370689C5" w:rsidR="002550AC" w:rsidRDefault="002550AC">
      <w:pPr>
        <w:rPr>
          <w:rFonts w:ascii="Meiryo UI" w:eastAsia="Meiryo UI" w:hAnsi="Meiryo UI"/>
          <w:b/>
          <w:bCs/>
        </w:rPr>
      </w:pPr>
    </w:p>
    <w:p w14:paraId="2F4FD20A" w14:textId="0359BE37" w:rsidR="00A91A1C" w:rsidRPr="004C0284" w:rsidRDefault="00A91A1C" w:rsidP="00A91A1C">
      <w:pPr>
        <w:rPr>
          <w:rFonts w:ascii="Meiryo UI" w:eastAsia="Meiryo UI" w:hAnsi="Meiryo UI"/>
          <w:b/>
          <w:bCs/>
        </w:rPr>
      </w:pPr>
      <w:r w:rsidRPr="004C0284">
        <w:rPr>
          <w:rFonts w:ascii="Meiryo UI" w:eastAsia="Meiryo UI" w:hAnsi="Meiryo UI" w:hint="eastAsia"/>
          <w:b/>
          <w:bCs/>
        </w:rPr>
        <w:t>（</w:t>
      </w:r>
      <w:r>
        <w:rPr>
          <w:rFonts w:ascii="Meiryo UI" w:eastAsia="Meiryo UI" w:hAnsi="Meiryo UI" w:hint="eastAsia"/>
          <w:b/>
          <w:bCs/>
        </w:rPr>
        <w:t>１</w:t>
      </w:r>
      <w:r w:rsidRPr="004C0284">
        <w:rPr>
          <w:rFonts w:ascii="Meiryo UI" w:eastAsia="Meiryo UI" w:hAnsi="Meiryo UI" w:hint="eastAsia"/>
          <w:b/>
          <w:bCs/>
        </w:rPr>
        <w:t>）</w:t>
      </w:r>
      <w:r>
        <w:rPr>
          <w:rFonts w:ascii="Meiryo UI" w:eastAsia="Meiryo UI" w:hAnsi="Meiryo UI" w:hint="eastAsia"/>
          <w:b/>
          <w:bCs/>
        </w:rPr>
        <w:t>災害の恐れがある時や発生時の避難者を受け入れ</w:t>
      </w:r>
      <w:r w:rsidR="00927B03">
        <w:rPr>
          <w:rFonts w:ascii="Meiryo UI" w:eastAsia="Meiryo UI" w:hAnsi="Meiryo UI" w:hint="eastAsia"/>
          <w:b/>
          <w:bCs/>
        </w:rPr>
        <w:t>や福祉サービス事業所の相互応援</w:t>
      </w:r>
      <w:r>
        <w:rPr>
          <w:rFonts w:ascii="Meiryo UI" w:eastAsia="Meiryo UI" w:hAnsi="Meiryo UI" w:hint="eastAsia"/>
          <w:b/>
          <w:bCs/>
        </w:rPr>
        <w:t>について</w:t>
      </w:r>
    </w:p>
    <w:p w14:paraId="10E0248F" w14:textId="08E41A17" w:rsidR="00A91A1C" w:rsidRPr="00A91A1C" w:rsidRDefault="00A91A1C">
      <w:pPr>
        <w:rPr>
          <w:rFonts w:ascii="Meiryo UI" w:eastAsia="Meiryo UI" w:hAnsi="Meiryo UI"/>
        </w:rPr>
      </w:pPr>
      <w:r w:rsidRPr="00A91A1C">
        <w:rPr>
          <w:rFonts w:ascii="Meiryo UI" w:eastAsia="Meiryo UI" w:hAnsi="Meiryo UI" w:hint="eastAsia"/>
        </w:rPr>
        <w:t xml:space="preserve">　　・</w:t>
      </w:r>
      <w:r>
        <w:rPr>
          <w:rFonts w:ascii="Meiryo UI" w:eastAsia="Meiryo UI" w:hAnsi="Meiryo UI" w:hint="eastAsia"/>
        </w:rPr>
        <w:t>避難者を受け入れ</w:t>
      </w:r>
      <w:r w:rsidR="006C7C7B">
        <w:rPr>
          <w:rFonts w:ascii="Meiryo UI" w:eastAsia="Meiryo UI" w:hAnsi="Meiryo UI" w:hint="eastAsia"/>
        </w:rPr>
        <w:t>にご協力いただくことは可能か。</w:t>
      </w:r>
      <w:r w:rsidRPr="00A91A1C">
        <w:rPr>
          <w:rFonts w:ascii="Meiryo UI" w:eastAsia="Meiryo UI" w:hAnsi="Meiryo UI" w:hint="eastAsia"/>
        </w:rPr>
        <w:t>お借りできるスペースがあるか</w:t>
      </w:r>
      <w:r>
        <w:rPr>
          <w:rFonts w:ascii="Meiryo UI" w:eastAsia="Meiryo UI" w:hAnsi="Meiryo UI" w:hint="eastAsia"/>
        </w:rPr>
        <w:t>。</w:t>
      </w:r>
      <w:r w:rsidR="00B303A2">
        <w:rPr>
          <w:rFonts w:ascii="Meiryo UI" w:eastAsia="Meiryo UI" w:hAnsi="Meiryo UI" w:hint="eastAsia"/>
        </w:rPr>
        <w:t>何人ぐらい収容できそうか。</w:t>
      </w:r>
    </w:p>
    <w:p w14:paraId="5E6A5F21" w14:textId="4E809218" w:rsidR="00A91A1C" w:rsidRDefault="00A91A1C" w:rsidP="00A91A1C">
      <w:pPr>
        <w:ind w:firstLineChars="150" w:firstLine="315"/>
        <w:rPr>
          <w:rFonts w:ascii="Meiryo UI" w:eastAsia="Meiryo UI" w:hAnsi="Meiryo UI"/>
        </w:rPr>
      </w:pPr>
      <w:r>
        <w:rPr>
          <w:rFonts w:ascii="Meiryo UI" w:eastAsia="Meiryo UI" w:hAnsi="Meiryo UI" w:hint="eastAsia"/>
        </w:rPr>
        <w:t>・市内や県内の福祉サービス事業所が被災した場合に福祉専門職を応援派遣</w:t>
      </w:r>
      <w:r w:rsidR="00927B03">
        <w:rPr>
          <w:rFonts w:ascii="Meiryo UI" w:eastAsia="Meiryo UI" w:hAnsi="Meiryo UI" w:hint="eastAsia"/>
        </w:rPr>
        <w:t>して</w:t>
      </w:r>
      <w:r>
        <w:rPr>
          <w:rFonts w:ascii="Meiryo UI" w:eastAsia="Meiryo UI" w:hAnsi="Meiryo UI" w:hint="eastAsia"/>
        </w:rPr>
        <w:t>いただ</w:t>
      </w:r>
      <w:r w:rsidR="00736AD8">
        <w:rPr>
          <w:rFonts w:ascii="Meiryo UI" w:eastAsia="Meiryo UI" w:hAnsi="Meiryo UI" w:hint="eastAsia"/>
        </w:rPr>
        <w:t>け</w:t>
      </w:r>
      <w:r w:rsidR="00927B03">
        <w:rPr>
          <w:rFonts w:ascii="Meiryo UI" w:eastAsia="Meiryo UI" w:hAnsi="Meiryo UI" w:hint="eastAsia"/>
        </w:rPr>
        <w:t>る</w:t>
      </w:r>
      <w:r>
        <w:rPr>
          <w:rFonts w:ascii="Meiryo UI" w:eastAsia="Meiryo UI" w:hAnsi="Meiryo UI" w:hint="eastAsia"/>
        </w:rPr>
        <w:t>か。</w:t>
      </w:r>
    </w:p>
    <w:p w14:paraId="30192CF7" w14:textId="39E70565" w:rsidR="008C3CC0" w:rsidRPr="00A91A1C" w:rsidRDefault="00A91A1C" w:rsidP="00A91A1C">
      <w:pPr>
        <w:ind w:firstLineChars="150" w:firstLine="315"/>
        <w:rPr>
          <w:rFonts w:ascii="Meiryo UI" w:eastAsia="Meiryo UI" w:hAnsi="Meiryo UI"/>
        </w:rPr>
      </w:pPr>
      <w:r w:rsidRPr="00A91A1C">
        <w:rPr>
          <w:rFonts w:ascii="Meiryo UI" w:eastAsia="Meiryo UI" w:hAnsi="Meiryo UI" w:hint="eastAsia"/>
        </w:rPr>
        <w:t>・</w:t>
      </w:r>
      <w:r w:rsidR="008C3CC0" w:rsidRPr="00A91A1C">
        <w:rPr>
          <w:rFonts w:ascii="Meiryo UI" w:eastAsia="Meiryo UI" w:hAnsi="Meiryo UI" w:hint="eastAsia"/>
        </w:rPr>
        <w:t>災害時に避難者を受け入れる場合</w:t>
      </w:r>
      <w:r w:rsidR="00927B03">
        <w:rPr>
          <w:rFonts w:ascii="Meiryo UI" w:eastAsia="Meiryo UI" w:hAnsi="Meiryo UI" w:hint="eastAsia"/>
        </w:rPr>
        <w:t>や職員を派遣する場合の</w:t>
      </w:r>
      <w:r w:rsidR="008C3CC0" w:rsidRPr="00A91A1C">
        <w:rPr>
          <w:rFonts w:ascii="Meiryo UI" w:eastAsia="Meiryo UI" w:hAnsi="Meiryo UI" w:hint="eastAsia"/>
        </w:rPr>
        <w:t>不安・問題・質問など（なんでも）</w:t>
      </w:r>
    </w:p>
    <w:p w14:paraId="2F0D2801" w14:textId="77777777" w:rsidR="008C3CC0" w:rsidRPr="00A91A1C" w:rsidRDefault="008C3CC0">
      <w:pPr>
        <w:rPr>
          <w:rFonts w:ascii="Meiryo UI" w:eastAsia="Meiryo UI" w:hAnsi="Meiryo UI"/>
          <w:b/>
          <w:bCs/>
        </w:rPr>
      </w:pPr>
    </w:p>
    <w:p w14:paraId="55B5C2B4" w14:textId="04D4388E" w:rsidR="002550AC" w:rsidRPr="004C0284" w:rsidRDefault="002550AC">
      <w:pPr>
        <w:rPr>
          <w:rFonts w:ascii="Meiryo UI" w:eastAsia="Meiryo UI" w:hAnsi="Meiryo UI"/>
          <w:b/>
          <w:bCs/>
        </w:rPr>
      </w:pPr>
      <w:r w:rsidRPr="004C0284">
        <w:rPr>
          <w:rFonts w:ascii="Meiryo UI" w:eastAsia="Meiryo UI" w:hAnsi="Meiryo UI" w:hint="eastAsia"/>
          <w:b/>
          <w:bCs/>
        </w:rPr>
        <w:t>（</w:t>
      </w:r>
      <w:r w:rsidR="008C3CC0">
        <w:rPr>
          <w:rFonts w:ascii="Meiryo UI" w:eastAsia="Meiryo UI" w:hAnsi="Meiryo UI" w:hint="eastAsia"/>
          <w:b/>
          <w:bCs/>
        </w:rPr>
        <w:t>２</w:t>
      </w:r>
      <w:r w:rsidRPr="004C0284">
        <w:rPr>
          <w:rFonts w:ascii="Meiryo UI" w:eastAsia="Meiryo UI" w:hAnsi="Meiryo UI" w:hint="eastAsia"/>
          <w:b/>
          <w:bCs/>
        </w:rPr>
        <w:t>）貴事業所の防災対策</w:t>
      </w:r>
      <w:r w:rsidR="00B303A2">
        <w:rPr>
          <w:rFonts w:ascii="Meiryo UI" w:eastAsia="Meiryo UI" w:hAnsi="Meiryo UI" w:hint="eastAsia"/>
          <w:b/>
          <w:bCs/>
        </w:rPr>
        <w:t>など</w:t>
      </w:r>
      <w:r w:rsidRPr="004C0284">
        <w:rPr>
          <w:rFonts w:ascii="Meiryo UI" w:eastAsia="Meiryo UI" w:hAnsi="Meiryo UI" w:hint="eastAsia"/>
          <w:b/>
          <w:bCs/>
        </w:rPr>
        <w:t>について</w:t>
      </w:r>
    </w:p>
    <w:p w14:paraId="47CBA076" w14:textId="31C9A864" w:rsidR="00A91A1C" w:rsidRDefault="002550AC">
      <w:pPr>
        <w:rPr>
          <w:rFonts w:ascii="Meiryo UI" w:eastAsia="Meiryo UI" w:hAnsi="Meiryo UI"/>
        </w:rPr>
      </w:pPr>
      <w:r>
        <w:rPr>
          <w:rFonts w:ascii="Meiryo UI" w:eastAsia="Meiryo UI" w:hAnsi="Meiryo UI" w:hint="eastAsia"/>
        </w:rPr>
        <w:t xml:space="preserve">　　</w:t>
      </w:r>
      <w:r w:rsidR="00A91A1C">
        <w:rPr>
          <w:rFonts w:ascii="Meiryo UI" w:eastAsia="Meiryo UI" w:hAnsi="Meiryo UI" w:hint="eastAsia"/>
        </w:rPr>
        <w:t>・ＢＣＰの策定や訓練の実施状況</w:t>
      </w:r>
      <w:r w:rsidR="00A91A1C">
        <w:rPr>
          <w:rFonts w:ascii="Meiryo UI" w:eastAsia="Meiryo UI" w:hAnsi="Meiryo UI"/>
        </w:rPr>
        <w:t>(</w:t>
      </w:r>
      <w:r w:rsidR="00A91A1C">
        <w:rPr>
          <w:rFonts w:ascii="Meiryo UI" w:eastAsia="Meiryo UI" w:hAnsi="Meiryo UI" w:hint="eastAsia"/>
        </w:rPr>
        <w:t>どういった災害を想定して対策をとっているか)</w:t>
      </w:r>
    </w:p>
    <w:p w14:paraId="3B71D1E4" w14:textId="758F84F5" w:rsidR="002550AC" w:rsidRDefault="00736AD8">
      <w:pPr>
        <w:rPr>
          <w:rFonts w:ascii="Meiryo UI" w:eastAsia="Meiryo UI" w:hAnsi="Meiryo UI"/>
        </w:rPr>
      </w:pPr>
      <w:r>
        <w:rPr>
          <w:rFonts w:ascii="Meiryo UI" w:eastAsia="Meiryo UI" w:hAnsi="Meiryo UI" w:hint="eastAsia"/>
        </w:rPr>
        <w:t xml:space="preserve">　　・大型台風の接近など災害の発生が想定される場合の</w:t>
      </w:r>
      <w:r w:rsidR="00A91A1C">
        <w:rPr>
          <w:rFonts w:ascii="Meiryo UI" w:eastAsia="Meiryo UI" w:hAnsi="Meiryo UI" w:hint="eastAsia"/>
        </w:rPr>
        <w:t>シフトはどのようにしているか。</w:t>
      </w:r>
    </w:p>
    <w:p w14:paraId="32E15DBE" w14:textId="65E96DF2" w:rsidR="00927B03" w:rsidRDefault="00927B03">
      <w:pPr>
        <w:rPr>
          <w:rFonts w:ascii="Meiryo UI" w:eastAsia="Meiryo UI" w:hAnsi="Meiryo UI"/>
        </w:rPr>
      </w:pPr>
      <w:r>
        <w:rPr>
          <w:rFonts w:ascii="Meiryo UI" w:eastAsia="Meiryo UI" w:hAnsi="Meiryo UI" w:hint="eastAsia"/>
        </w:rPr>
        <w:t xml:space="preserve">　　・他の福祉サービス事業所と相互応援を申し合わせていることはあるか。</w:t>
      </w:r>
    </w:p>
    <w:p w14:paraId="3A642413" w14:textId="472BD792" w:rsidR="00A91A1C" w:rsidRDefault="00A91A1C">
      <w:pPr>
        <w:rPr>
          <w:rFonts w:ascii="Meiryo UI" w:eastAsia="Meiryo UI" w:hAnsi="Meiryo UI"/>
        </w:rPr>
      </w:pPr>
      <w:r>
        <w:rPr>
          <w:rFonts w:ascii="Meiryo UI" w:eastAsia="Meiryo UI" w:hAnsi="Meiryo UI" w:hint="eastAsia"/>
        </w:rPr>
        <w:t xml:space="preserve">　　・近隣の自治会等と災害時の協力等について申し合わせていることはあるか。　　</w:t>
      </w:r>
    </w:p>
    <w:p w14:paraId="69DC8485" w14:textId="77F9E323" w:rsidR="002550AC" w:rsidRDefault="00A91A1C">
      <w:pPr>
        <w:rPr>
          <w:rFonts w:ascii="Meiryo UI" w:eastAsia="Meiryo UI" w:hAnsi="Meiryo UI"/>
        </w:rPr>
      </w:pPr>
      <w:r>
        <w:rPr>
          <w:rFonts w:ascii="Meiryo UI" w:eastAsia="Meiryo UI" w:hAnsi="Meiryo UI" w:hint="eastAsia"/>
        </w:rPr>
        <w:t xml:space="preserve">　　・ライフライン（電気、水道等）の停止に備えて、どのような対策をとっているか。</w:t>
      </w:r>
    </w:p>
    <w:p w14:paraId="4067B7FA" w14:textId="488BB385" w:rsidR="002550AC" w:rsidRDefault="00A91A1C">
      <w:pPr>
        <w:rPr>
          <w:rFonts w:ascii="Meiryo UI" w:eastAsia="Meiryo UI" w:hAnsi="Meiryo UI"/>
        </w:rPr>
      </w:pPr>
      <w:r>
        <w:rPr>
          <w:rFonts w:ascii="Meiryo UI" w:eastAsia="Meiryo UI" w:hAnsi="Meiryo UI" w:hint="eastAsia"/>
        </w:rPr>
        <w:t xml:space="preserve">　　・送迎用としてどのような車両を何台保有しているか。</w:t>
      </w:r>
    </w:p>
    <w:p w14:paraId="12F410D9" w14:textId="3272CE42" w:rsidR="00B8042F" w:rsidRDefault="00A91A1C">
      <w:pPr>
        <w:rPr>
          <w:rFonts w:ascii="Meiryo UI" w:eastAsia="Meiryo UI" w:hAnsi="Meiryo UI"/>
        </w:rPr>
      </w:pPr>
      <w:r>
        <w:rPr>
          <w:rFonts w:ascii="Meiryo UI" w:eastAsia="Meiryo UI" w:hAnsi="Meiryo UI" w:hint="eastAsia"/>
        </w:rPr>
        <w:t xml:space="preserve">　　・他地域が被災した時に、応援派遣に</w:t>
      </w:r>
      <w:r w:rsidR="00B303A2">
        <w:rPr>
          <w:rFonts w:ascii="Meiryo UI" w:eastAsia="Meiryo UI" w:hAnsi="Meiryo UI" w:hint="eastAsia"/>
        </w:rPr>
        <w:t>行かれた</w:t>
      </w:r>
      <w:r>
        <w:rPr>
          <w:rFonts w:ascii="Meiryo UI" w:eastAsia="Meiryo UI" w:hAnsi="Meiryo UI" w:hint="eastAsia"/>
        </w:rPr>
        <w:t>経験をもつ職員はおられるか。</w:t>
      </w:r>
    </w:p>
    <w:p w14:paraId="484AF3B1" w14:textId="795F84C0" w:rsidR="00A91A1C" w:rsidRDefault="00A91A1C">
      <w:pPr>
        <w:rPr>
          <w:rFonts w:ascii="Meiryo UI" w:eastAsia="Meiryo UI" w:hAnsi="Meiryo UI"/>
        </w:rPr>
      </w:pPr>
      <w:r>
        <w:rPr>
          <w:rFonts w:ascii="Meiryo UI" w:eastAsia="Meiryo UI" w:hAnsi="Meiryo UI" w:hint="eastAsia"/>
        </w:rPr>
        <w:t xml:space="preserve">　　・災害対策のため、市と取り組みたいことや、市の取組で知りたいことがあればお聞かせください。</w:t>
      </w:r>
    </w:p>
    <w:p w14:paraId="7D9DA6FA" w14:textId="77777777" w:rsidR="00A91A1C" w:rsidRDefault="00A91A1C">
      <w:pPr>
        <w:rPr>
          <w:rFonts w:ascii="Meiryo UI" w:eastAsia="Meiryo UI" w:hAnsi="Meiryo UI"/>
        </w:rPr>
      </w:pPr>
    </w:p>
    <w:p w14:paraId="117547AE" w14:textId="77777777" w:rsidR="00B8042F" w:rsidRPr="006062C5" w:rsidRDefault="00B8042F" w:rsidP="00B8042F">
      <w:pPr>
        <w:spacing w:line="380" w:lineRule="exact"/>
        <w:ind w:left="440" w:hangingChars="200" w:hanging="440"/>
        <w:rPr>
          <w:rFonts w:ascii="Meiryo UI" w:eastAsia="Meiryo UI" w:hAnsi="Meiryo UI"/>
          <w:b/>
          <w:bCs/>
          <w:sz w:val="22"/>
        </w:rPr>
      </w:pPr>
      <w:r>
        <w:rPr>
          <w:rFonts w:ascii="Meiryo UI" w:eastAsia="Meiryo UI" w:hAnsi="Meiryo UI" w:hint="eastAsia"/>
          <w:b/>
          <w:bCs/>
          <w:sz w:val="22"/>
        </w:rPr>
        <w:t>＜</w:t>
      </w:r>
      <w:r w:rsidRPr="006062C5">
        <w:rPr>
          <w:rFonts w:ascii="Meiryo UI" w:eastAsia="Meiryo UI" w:hAnsi="Meiryo UI" w:hint="eastAsia"/>
          <w:b/>
          <w:bCs/>
          <w:sz w:val="22"/>
        </w:rPr>
        <w:t>連絡先</w:t>
      </w:r>
      <w:r>
        <w:rPr>
          <w:rFonts w:ascii="Meiryo UI" w:eastAsia="Meiryo UI" w:hAnsi="Meiryo UI" w:hint="eastAsia"/>
          <w:b/>
          <w:bCs/>
          <w:sz w:val="22"/>
        </w:rPr>
        <w:t>＞</w:t>
      </w:r>
    </w:p>
    <w:p w14:paraId="5B4BA398" w14:textId="77777777" w:rsidR="00B8042F" w:rsidRDefault="00B8042F" w:rsidP="00B8042F">
      <w:pPr>
        <w:spacing w:line="380" w:lineRule="exact"/>
        <w:ind w:left="440" w:hangingChars="200" w:hanging="440"/>
        <w:rPr>
          <w:rFonts w:ascii="Meiryo UI" w:eastAsia="Meiryo UI" w:hAnsi="Meiryo UI"/>
          <w:sz w:val="22"/>
        </w:rPr>
      </w:pPr>
      <w:r>
        <w:rPr>
          <w:rFonts w:ascii="Meiryo UI" w:eastAsia="Meiryo UI" w:hAnsi="Meiryo UI" w:hint="eastAsia"/>
          <w:sz w:val="22"/>
        </w:rPr>
        <w:t xml:space="preserve">　　　●●市役所　　●●課　　　　　　電話番号　●●●―●●●●　　　</w:t>
      </w:r>
    </w:p>
    <w:p w14:paraId="30DC60AB" w14:textId="77777777" w:rsidR="00B8042F" w:rsidRPr="00B8042F" w:rsidRDefault="00B8042F">
      <w:pPr>
        <w:rPr>
          <w:rFonts w:ascii="Meiryo UI" w:eastAsia="Meiryo UI" w:hAnsi="Meiryo UI"/>
        </w:rPr>
      </w:pPr>
    </w:p>
    <w:sectPr w:rsidR="00B8042F" w:rsidRPr="00B8042F" w:rsidSect="005B354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E10B4" w14:textId="77777777" w:rsidR="00DF0BA4" w:rsidRDefault="00DF0BA4" w:rsidP="00A97876">
      <w:r>
        <w:separator/>
      </w:r>
    </w:p>
  </w:endnote>
  <w:endnote w:type="continuationSeparator" w:id="0">
    <w:p w14:paraId="6D421A0A" w14:textId="77777777" w:rsidR="00DF0BA4" w:rsidRDefault="00DF0BA4" w:rsidP="00A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88185" w14:textId="77777777" w:rsidR="00DF0BA4" w:rsidRDefault="00DF0BA4" w:rsidP="00A97876">
      <w:r>
        <w:separator/>
      </w:r>
    </w:p>
  </w:footnote>
  <w:footnote w:type="continuationSeparator" w:id="0">
    <w:p w14:paraId="7350587B" w14:textId="77777777" w:rsidR="00DF0BA4" w:rsidRDefault="00DF0BA4" w:rsidP="00A978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544"/>
    <w:rsid w:val="000629E3"/>
    <w:rsid w:val="000A213F"/>
    <w:rsid w:val="00135BAD"/>
    <w:rsid w:val="001C4D4D"/>
    <w:rsid w:val="002550AC"/>
    <w:rsid w:val="002B7959"/>
    <w:rsid w:val="002C6234"/>
    <w:rsid w:val="00374A02"/>
    <w:rsid w:val="00470863"/>
    <w:rsid w:val="004C0284"/>
    <w:rsid w:val="004E7470"/>
    <w:rsid w:val="0055732D"/>
    <w:rsid w:val="005B3544"/>
    <w:rsid w:val="00634993"/>
    <w:rsid w:val="006C7C7B"/>
    <w:rsid w:val="007153EF"/>
    <w:rsid w:val="007258C7"/>
    <w:rsid w:val="00736AD8"/>
    <w:rsid w:val="00852511"/>
    <w:rsid w:val="008650D6"/>
    <w:rsid w:val="008753C7"/>
    <w:rsid w:val="008C3CC0"/>
    <w:rsid w:val="00927B03"/>
    <w:rsid w:val="00990E79"/>
    <w:rsid w:val="00A46031"/>
    <w:rsid w:val="00A6173F"/>
    <w:rsid w:val="00A91A1C"/>
    <w:rsid w:val="00A933B3"/>
    <w:rsid w:val="00A97876"/>
    <w:rsid w:val="00B17021"/>
    <w:rsid w:val="00B303A2"/>
    <w:rsid w:val="00B8042F"/>
    <w:rsid w:val="00BA5067"/>
    <w:rsid w:val="00BC2135"/>
    <w:rsid w:val="00CB1707"/>
    <w:rsid w:val="00CC0B70"/>
    <w:rsid w:val="00D255DB"/>
    <w:rsid w:val="00DA1E1D"/>
    <w:rsid w:val="00DC2312"/>
    <w:rsid w:val="00DF0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AEE98C"/>
  <w15:chartTrackingRefBased/>
  <w15:docId w15:val="{9EE29885-4D6B-4139-8C79-D03B46C5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5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7876"/>
    <w:pPr>
      <w:tabs>
        <w:tab w:val="center" w:pos="4252"/>
        <w:tab w:val="right" w:pos="8504"/>
      </w:tabs>
      <w:snapToGrid w:val="0"/>
    </w:pPr>
  </w:style>
  <w:style w:type="character" w:customStyle="1" w:styleId="a5">
    <w:name w:val="ヘッダー (文字)"/>
    <w:basedOn w:val="a0"/>
    <w:link w:val="a4"/>
    <w:uiPriority w:val="99"/>
    <w:rsid w:val="00A97876"/>
  </w:style>
  <w:style w:type="paragraph" w:styleId="a6">
    <w:name w:val="footer"/>
    <w:basedOn w:val="a"/>
    <w:link w:val="a7"/>
    <w:uiPriority w:val="99"/>
    <w:unhideWhenUsed/>
    <w:rsid w:val="00A97876"/>
    <w:pPr>
      <w:tabs>
        <w:tab w:val="center" w:pos="4252"/>
        <w:tab w:val="right" w:pos="8504"/>
      </w:tabs>
      <w:snapToGrid w:val="0"/>
    </w:pPr>
  </w:style>
  <w:style w:type="character" w:customStyle="1" w:styleId="a7">
    <w:name w:val="フッター (文字)"/>
    <w:basedOn w:val="a0"/>
    <w:link w:val="a6"/>
    <w:uiPriority w:val="99"/>
    <w:rsid w:val="00A97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299</Words>
  <Characters>1707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個別避難計画策定支援ツール（様式イメージ１：福祉事業者の皆さま）</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個別避難計画策定支援ツール（様式イメージ１：福祉事業者の皆さま）</dc:title>
  <dc:subject/>
  <dc:creator>福島県及び三菱ＵＦＪリサーチ&amp;コンサルティング株式会社</dc:creator>
  <cp:keywords/>
  <dc:description>このツールは福島県及び三菱ＵＦＪリサーチ&amp;コンサルティング株式会社の共同研究により令和４（2022）年度に開発したものです。どなたでも無料で利用できます。</dc:description>
  <cp:lastModifiedBy>大竹 一樹</cp:lastModifiedBy>
  <cp:revision>25</cp:revision>
  <cp:lastPrinted>2022-09-27T11:08:00Z</cp:lastPrinted>
  <dcterms:created xsi:type="dcterms:W3CDTF">2022-09-26T11:42:00Z</dcterms:created>
  <dcterms:modified xsi:type="dcterms:W3CDTF">2023-07-04T07:42:00Z</dcterms:modified>
</cp:coreProperties>
</file>