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BD" w:rsidRDefault="00A157B0" w:rsidP="001F4BFA">
      <w:pPr>
        <w:spacing w:line="330" w:lineRule="exact"/>
        <w:jc w:val="center"/>
      </w:pPr>
      <w:r>
        <w:rPr>
          <w:rFonts w:hint="eastAsia"/>
        </w:rPr>
        <w:t>運転</w:t>
      </w:r>
      <w:r w:rsidR="00BD6602">
        <w:rPr>
          <w:rFonts w:hint="eastAsia"/>
        </w:rPr>
        <w:t>免許証自主返納者支援事業「運転卒業サポート」実施</w:t>
      </w:r>
      <w:r w:rsidR="008430BD">
        <w:rPr>
          <w:rFonts w:hint="eastAsia"/>
        </w:rPr>
        <w:t>要綱</w:t>
      </w:r>
    </w:p>
    <w:p w:rsidR="008430BD" w:rsidRDefault="00BD6602" w:rsidP="001F4BFA">
      <w:pPr>
        <w:spacing w:line="330" w:lineRule="exact"/>
        <w:jc w:val="right"/>
      </w:pPr>
      <w:r>
        <w:rPr>
          <w:rFonts w:hint="eastAsia"/>
        </w:rPr>
        <w:t>平成</w:t>
      </w:r>
      <w:r w:rsidR="00132C5E">
        <w:rPr>
          <w:rFonts w:hint="eastAsia"/>
        </w:rPr>
        <w:t>３１年</w:t>
      </w:r>
      <w:r w:rsidR="001D0030">
        <w:rPr>
          <w:rFonts w:hint="eastAsia"/>
        </w:rPr>
        <w:t>３月２０</w:t>
      </w:r>
      <w:r w:rsidR="008430BD">
        <w:rPr>
          <w:rFonts w:hint="eastAsia"/>
        </w:rPr>
        <w:t>日策定</w:t>
      </w:r>
    </w:p>
    <w:p w:rsidR="008430BD" w:rsidRDefault="00B2551B" w:rsidP="001F4BFA">
      <w:pPr>
        <w:spacing w:line="330" w:lineRule="exact"/>
      </w:pPr>
      <w:r>
        <w:rPr>
          <w:rFonts w:hint="eastAsia"/>
        </w:rPr>
        <w:t>【</w:t>
      </w:r>
      <w:r w:rsidR="008430BD">
        <w:rPr>
          <w:rFonts w:hint="eastAsia"/>
        </w:rPr>
        <w:t>事業の趣旨</w:t>
      </w:r>
      <w:r>
        <w:rPr>
          <w:rFonts w:hint="eastAsia"/>
        </w:rPr>
        <w:t>】</w:t>
      </w:r>
    </w:p>
    <w:p w:rsidR="00BC58FC" w:rsidRDefault="008430BD" w:rsidP="00BC58FC">
      <w:pPr>
        <w:pStyle w:val="a3"/>
        <w:numPr>
          <w:ilvl w:val="0"/>
          <w:numId w:val="3"/>
        </w:numPr>
        <w:spacing w:line="330" w:lineRule="exact"/>
        <w:ind w:leftChars="0"/>
      </w:pPr>
      <w:r>
        <w:rPr>
          <w:rFonts w:hint="eastAsia"/>
        </w:rPr>
        <w:t>本事</w:t>
      </w:r>
      <w:r w:rsidRPr="00BC58FC">
        <w:rPr>
          <w:rFonts w:hint="eastAsia"/>
          <w:szCs w:val="21"/>
        </w:rPr>
        <w:t>業は、</w:t>
      </w:r>
      <w:r w:rsidR="00A10810" w:rsidRPr="00BC58FC">
        <w:rPr>
          <w:rFonts w:hint="eastAsia"/>
          <w:szCs w:val="21"/>
        </w:rPr>
        <w:t>高齢運転者の交通</w:t>
      </w:r>
      <w:r w:rsidR="003B30A1" w:rsidRPr="00BC58FC">
        <w:rPr>
          <w:rFonts w:hint="eastAsia"/>
          <w:szCs w:val="21"/>
        </w:rPr>
        <w:t>事故防止</w:t>
      </w:r>
      <w:r w:rsidR="00A10810" w:rsidRPr="00BC58FC">
        <w:rPr>
          <w:rFonts w:hint="eastAsia"/>
          <w:szCs w:val="21"/>
        </w:rPr>
        <w:t>対策として、</w:t>
      </w:r>
      <w:r w:rsidR="003B30A1">
        <w:rPr>
          <w:rFonts w:hint="eastAsia"/>
        </w:rPr>
        <w:t>運転免許証の</w:t>
      </w:r>
      <w:r w:rsidR="00A10810" w:rsidRPr="00A10810">
        <w:rPr>
          <w:rFonts w:hint="eastAsia"/>
        </w:rPr>
        <w:t>自主返納者</w:t>
      </w:r>
      <w:r w:rsidR="00BC58FC">
        <w:rPr>
          <w:rFonts w:hint="eastAsia"/>
        </w:rPr>
        <w:t>に対</w:t>
      </w:r>
    </w:p>
    <w:p w:rsidR="008430BD" w:rsidRDefault="003B30A1" w:rsidP="00BC58FC">
      <w:pPr>
        <w:spacing w:line="330" w:lineRule="exact"/>
        <w:ind w:leftChars="100" w:left="210"/>
      </w:pPr>
      <w:r>
        <w:rPr>
          <w:rFonts w:hint="eastAsia"/>
        </w:rPr>
        <w:t>する</w:t>
      </w:r>
      <w:r w:rsidR="00A10810" w:rsidRPr="00A10810">
        <w:rPr>
          <w:rFonts w:hint="eastAsia"/>
        </w:rPr>
        <w:t>特典・サービスを</w:t>
      </w:r>
      <w:r>
        <w:rPr>
          <w:rFonts w:hint="eastAsia"/>
        </w:rPr>
        <w:t>提供する協賛店舗等を募集し、民間（協賛店舗等）</w:t>
      </w:r>
      <w:r w:rsidR="00A10810">
        <w:rPr>
          <w:rFonts w:hint="eastAsia"/>
        </w:rPr>
        <w:t>と行政が協力して</w:t>
      </w:r>
      <w:r>
        <w:rPr>
          <w:rFonts w:hint="eastAsia"/>
        </w:rPr>
        <w:t>、</w:t>
      </w:r>
      <w:r w:rsidR="00A10810" w:rsidRPr="00A10810">
        <w:rPr>
          <w:rFonts w:hint="eastAsia"/>
        </w:rPr>
        <w:t>運転免許証を自主返納しやすい環境づくりを図ること</w:t>
      </w:r>
      <w:r w:rsidR="008430BD">
        <w:rPr>
          <w:rFonts w:hint="eastAsia"/>
        </w:rPr>
        <w:t>により、</w:t>
      </w:r>
      <w:r w:rsidR="00A10810">
        <w:rPr>
          <w:rFonts w:hint="eastAsia"/>
        </w:rPr>
        <w:t>高齢化社会</w:t>
      </w:r>
      <w:r w:rsidR="008430BD">
        <w:rPr>
          <w:rFonts w:hint="eastAsia"/>
        </w:rPr>
        <w:t>を社会全体で支える気運を盛り上げることを目的とする。</w:t>
      </w:r>
    </w:p>
    <w:p w:rsidR="008430BD" w:rsidRDefault="00B2551B" w:rsidP="001F4BFA">
      <w:pPr>
        <w:spacing w:line="330" w:lineRule="exact"/>
      </w:pPr>
      <w:r>
        <w:rPr>
          <w:rFonts w:hint="eastAsia"/>
        </w:rPr>
        <w:t>【</w:t>
      </w:r>
      <w:r w:rsidR="008430BD">
        <w:rPr>
          <w:rFonts w:hint="eastAsia"/>
        </w:rPr>
        <w:t>実施主体</w:t>
      </w:r>
      <w:r>
        <w:rPr>
          <w:rFonts w:hint="eastAsia"/>
        </w:rPr>
        <w:t>】</w:t>
      </w:r>
    </w:p>
    <w:p w:rsidR="008430BD" w:rsidRDefault="008430BD" w:rsidP="001F4BFA">
      <w:pPr>
        <w:spacing w:line="330" w:lineRule="exact"/>
      </w:pPr>
      <w:r>
        <w:rPr>
          <w:rFonts w:hint="eastAsia"/>
        </w:rPr>
        <w:t>第２条</w:t>
      </w:r>
      <w:r w:rsidR="00A22F9A">
        <w:rPr>
          <w:rFonts w:hint="eastAsia"/>
        </w:rPr>
        <w:t xml:space="preserve">　</w:t>
      </w:r>
      <w:r>
        <w:rPr>
          <w:rFonts w:hint="eastAsia"/>
        </w:rPr>
        <w:t>本事業は</w:t>
      </w:r>
      <w:r w:rsidR="00CD2D13">
        <w:rPr>
          <w:rFonts w:hint="eastAsia"/>
        </w:rPr>
        <w:t>、</w:t>
      </w:r>
      <w:r w:rsidR="00B2551B">
        <w:rPr>
          <w:rFonts w:hint="eastAsia"/>
        </w:rPr>
        <w:t>県警察本部の協力を得て、</w:t>
      </w:r>
      <w:r w:rsidR="001D0030">
        <w:rPr>
          <w:rFonts w:hint="eastAsia"/>
        </w:rPr>
        <w:t>福島</w:t>
      </w:r>
      <w:r>
        <w:rPr>
          <w:rFonts w:hint="eastAsia"/>
        </w:rPr>
        <w:t>県</w:t>
      </w:r>
      <w:r w:rsidR="001D0030">
        <w:rPr>
          <w:rFonts w:hint="eastAsia"/>
        </w:rPr>
        <w:t>交通対策協議会</w:t>
      </w:r>
      <w:r>
        <w:rPr>
          <w:rFonts w:hint="eastAsia"/>
        </w:rPr>
        <w:t>が行う。</w:t>
      </w:r>
    </w:p>
    <w:p w:rsidR="008430BD" w:rsidRDefault="00B2551B" w:rsidP="001F4BFA">
      <w:pPr>
        <w:spacing w:line="330" w:lineRule="exact"/>
      </w:pPr>
      <w:r>
        <w:rPr>
          <w:rFonts w:hint="eastAsia"/>
        </w:rPr>
        <w:t>【</w:t>
      </w:r>
      <w:r w:rsidR="008430BD">
        <w:rPr>
          <w:rFonts w:hint="eastAsia"/>
        </w:rPr>
        <w:t>定義</w:t>
      </w:r>
      <w:r w:rsidR="001F4BFA">
        <w:rPr>
          <w:rFonts w:hint="eastAsia"/>
        </w:rPr>
        <w:t>】</w:t>
      </w:r>
    </w:p>
    <w:p w:rsidR="008430BD" w:rsidRDefault="008430BD" w:rsidP="001F4BFA">
      <w:pPr>
        <w:spacing w:line="330" w:lineRule="exact"/>
      </w:pPr>
      <w:r>
        <w:rPr>
          <w:rFonts w:hint="eastAsia"/>
        </w:rPr>
        <w:t>第３条</w:t>
      </w:r>
      <w:r w:rsidR="00A22F9A">
        <w:rPr>
          <w:rFonts w:hint="eastAsia"/>
        </w:rPr>
        <w:t xml:space="preserve">　</w:t>
      </w:r>
      <w:r>
        <w:rPr>
          <w:rFonts w:hint="eastAsia"/>
        </w:rPr>
        <w:t>この要綱における用語の定義は、次の各号に定めるところによる。</w:t>
      </w:r>
    </w:p>
    <w:p w:rsidR="008430BD" w:rsidRDefault="008430BD" w:rsidP="001F4BFA">
      <w:pPr>
        <w:spacing w:line="330" w:lineRule="exact"/>
        <w:ind w:firstLineChars="50" w:firstLine="105"/>
      </w:pPr>
      <w:r>
        <w:rPr>
          <w:rFonts w:hint="eastAsia"/>
        </w:rPr>
        <w:t>（１）</w:t>
      </w:r>
      <w:r w:rsidR="00A22F9A">
        <w:rPr>
          <w:rFonts w:hint="eastAsia"/>
        </w:rPr>
        <w:t xml:space="preserve"> </w:t>
      </w:r>
      <w:r w:rsidR="00A10810">
        <w:rPr>
          <w:rFonts w:hint="eastAsia"/>
        </w:rPr>
        <w:t>高齢者　６５歳以上の者</w:t>
      </w:r>
      <w:r>
        <w:rPr>
          <w:rFonts w:hint="eastAsia"/>
        </w:rPr>
        <w:t>。</w:t>
      </w:r>
    </w:p>
    <w:p w:rsidR="00CD2D13" w:rsidRDefault="008430BD" w:rsidP="001F4BFA">
      <w:pPr>
        <w:spacing w:line="330" w:lineRule="exact"/>
        <w:ind w:leftChars="50" w:left="630" w:hangingChars="250" w:hanging="525"/>
      </w:pPr>
      <w:r>
        <w:rPr>
          <w:rFonts w:hint="eastAsia"/>
        </w:rPr>
        <w:t>（２）</w:t>
      </w:r>
      <w:r w:rsidR="00A22F9A">
        <w:rPr>
          <w:rFonts w:hint="eastAsia"/>
        </w:rPr>
        <w:t xml:space="preserve"> </w:t>
      </w:r>
      <w:r w:rsidR="00A10810">
        <w:rPr>
          <w:rFonts w:hint="eastAsia"/>
        </w:rPr>
        <w:t>運転経歴証明書　運転免許証所持者が</w:t>
      </w:r>
      <w:r w:rsidR="00DF2E6C">
        <w:rPr>
          <w:rFonts w:hint="eastAsia"/>
        </w:rPr>
        <w:t>有効期限内に自主返納（取消申請）した者に対し、本人又は家族等の申請により公安委員会から交付される証明書。</w:t>
      </w:r>
    </w:p>
    <w:p w:rsidR="003B30A1" w:rsidRDefault="00DF2E6C" w:rsidP="001F4BFA">
      <w:pPr>
        <w:spacing w:line="330" w:lineRule="exact"/>
        <w:ind w:leftChars="300" w:left="630" w:firstLineChars="100" w:firstLine="210"/>
      </w:pPr>
      <w:r>
        <w:rPr>
          <w:rFonts w:hint="eastAsia"/>
        </w:rPr>
        <w:t>警察署や運転免許センター等で申請ができる。</w:t>
      </w:r>
    </w:p>
    <w:p w:rsidR="008430BD" w:rsidRDefault="00DF2E6C" w:rsidP="001F4BFA">
      <w:pPr>
        <w:spacing w:line="330" w:lineRule="exact"/>
        <w:ind w:leftChars="300" w:left="630" w:firstLineChars="100" w:firstLine="210"/>
      </w:pPr>
      <w:r>
        <w:rPr>
          <w:rFonts w:hint="eastAsia"/>
        </w:rPr>
        <w:t>運転の経歴を証明するとともに、身分証明書としても使用できる。</w:t>
      </w:r>
    </w:p>
    <w:p w:rsidR="008430BD" w:rsidRDefault="008430BD" w:rsidP="001F4BFA">
      <w:pPr>
        <w:spacing w:line="330" w:lineRule="exact"/>
        <w:ind w:leftChars="50" w:left="630" w:hangingChars="250" w:hanging="525"/>
      </w:pPr>
      <w:r>
        <w:rPr>
          <w:rFonts w:hint="eastAsia"/>
        </w:rPr>
        <w:t>（３）</w:t>
      </w:r>
      <w:r w:rsidR="00A22F9A">
        <w:rPr>
          <w:rFonts w:hint="eastAsia"/>
        </w:rPr>
        <w:t xml:space="preserve"> </w:t>
      </w:r>
      <w:r>
        <w:rPr>
          <w:rFonts w:hint="eastAsia"/>
        </w:rPr>
        <w:t>協賛店舗等</w:t>
      </w:r>
      <w:r w:rsidR="00DF2E6C">
        <w:rPr>
          <w:rFonts w:hint="eastAsia"/>
        </w:rPr>
        <w:t xml:space="preserve">　</w:t>
      </w:r>
      <w:r>
        <w:rPr>
          <w:rFonts w:hint="eastAsia"/>
        </w:rPr>
        <w:t>本事業に協賛し、</w:t>
      </w:r>
      <w:r w:rsidR="00A10810">
        <w:rPr>
          <w:rFonts w:hint="eastAsia"/>
        </w:rPr>
        <w:t>運転経歴証明書の提示</w:t>
      </w:r>
      <w:r>
        <w:rPr>
          <w:rFonts w:hint="eastAsia"/>
        </w:rPr>
        <w:t>者に自ら定めた</w:t>
      </w:r>
      <w:r w:rsidR="00DF2E6C">
        <w:rPr>
          <w:rFonts w:hint="eastAsia"/>
        </w:rPr>
        <w:t>特典・</w:t>
      </w:r>
      <w:r>
        <w:rPr>
          <w:rFonts w:hint="eastAsia"/>
        </w:rPr>
        <w:t>サービスを提供する事業者又は地方公共団体（以下「事業者等」という。）の店舗又は施設。</w:t>
      </w:r>
    </w:p>
    <w:p w:rsidR="008430BD" w:rsidRDefault="008430BD" w:rsidP="001F4BFA">
      <w:pPr>
        <w:spacing w:line="330" w:lineRule="exact"/>
        <w:ind w:leftChars="50" w:left="630" w:hangingChars="250" w:hanging="525"/>
      </w:pPr>
      <w:r>
        <w:rPr>
          <w:rFonts w:hint="eastAsia"/>
        </w:rPr>
        <w:t>（４）</w:t>
      </w:r>
      <w:r w:rsidR="00A22F9A">
        <w:rPr>
          <w:rFonts w:hint="eastAsia"/>
        </w:rPr>
        <w:t xml:space="preserve"> </w:t>
      </w:r>
      <w:r>
        <w:rPr>
          <w:rFonts w:hint="eastAsia"/>
        </w:rPr>
        <w:t>協賛</w:t>
      </w:r>
      <w:r w:rsidR="004A14E7">
        <w:rPr>
          <w:rFonts w:hint="eastAsia"/>
        </w:rPr>
        <w:t>ポスター</w:t>
      </w:r>
      <w:r w:rsidR="00DF2E6C">
        <w:rPr>
          <w:rFonts w:hint="eastAsia"/>
        </w:rPr>
        <w:t xml:space="preserve">　</w:t>
      </w:r>
      <w:r>
        <w:rPr>
          <w:rFonts w:hint="eastAsia"/>
        </w:rPr>
        <w:t>協賛店舗等が</w:t>
      </w:r>
      <w:r w:rsidR="004A14E7">
        <w:rPr>
          <w:rFonts w:hint="eastAsia"/>
        </w:rPr>
        <w:t>店内に掲示し、</w:t>
      </w:r>
      <w:r>
        <w:rPr>
          <w:rFonts w:hint="eastAsia"/>
        </w:rPr>
        <w:t>本事業に</w:t>
      </w:r>
      <w:r w:rsidR="00B74B5A">
        <w:rPr>
          <w:rFonts w:hint="eastAsia"/>
        </w:rPr>
        <w:t>協賛</w:t>
      </w:r>
      <w:r>
        <w:rPr>
          <w:rFonts w:hint="eastAsia"/>
        </w:rPr>
        <w:t>している旨を</w:t>
      </w:r>
      <w:r w:rsidR="004A14E7">
        <w:rPr>
          <w:rFonts w:hint="eastAsia"/>
        </w:rPr>
        <w:t>利用者に知らせる</w:t>
      </w:r>
      <w:r>
        <w:rPr>
          <w:rFonts w:hint="eastAsia"/>
        </w:rPr>
        <w:t>ためのもの。</w:t>
      </w:r>
    </w:p>
    <w:p w:rsidR="004139F5" w:rsidRDefault="003B30A1" w:rsidP="001F4BFA">
      <w:pPr>
        <w:spacing w:line="330" w:lineRule="exact"/>
        <w:ind w:leftChars="50" w:left="630" w:hangingChars="250" w:hanging="525"/>
      </w:pPr>
      <w:r>
        <w:rPr>
          <w:rFonts w:hint="eastAsia"/>
        </w:rPr>
        <w:t>（５）</w:t>
      </w:r>
      <w:r>
        <w:rPr>
          <w:rFonts w:hint="eastAsia"/>
        </w:rPr>
        <w:t xml:space="preserve"> </w:t>
      </w:r>
      <w:r w:rsidR="004139F5">
        <w:rPr>
          <w:rFonts w:hint="eastAsia"/>
        </w:rPr>
        <w:t>反社会的勢力　暴力団、暴力団員又は暴力団員と社会的に</w:t>
      </w:r>
      <w:r w:rsidR="00AB1ED0">
        <w:rPr>
          <w:rFonts w:hint="eastAsia"/>
        </w:rPr>
        <w:t>批難</w:t>
      </w:r>
      <w:r w:rsidR="004139F5">
        <w:rPr>
          <w:rFonts w:hint="eastAsia"/>
        </w:rPr>
        <w:t>される関係を有する者</w:t>
      </w:r>
      <w:r w:rsidR="00132C5E">
        <w:rPr>
          <w:rFonts w:hint="eastAsia"/>
        </w:rPr>
        <w:t>。</w:t>
      </w:r>
    </w:p>
    <w:p w:rsidR="008430BD" w:rsidRDefault="00B2551B" w:rsidP="001F4BFA">
      <w:pPr>
        <w:spacing w:line="330" w:lineRule="exact"/>
      </w:pPr>
      <w:r>
        <w:rPr>
          <w:rFonts w:hint="eastAsia"/>
        </w:rPr>
        <w:t>【</w:t>
      </w:r>
      <w:r w:rsidR="008430BD">
        <w:rPr>
          <w:rFonts w:hint="eastAsia"/>
        </w:rPr>
        <w:t>対象</w:t>
      </w:r>
      <w:r>
        <w:rPr>
          <w:rFonts w:hint="eastAsia"/>
        </w:rPr>
        <w:t>】</w:t>
      </w:r>
    </w:p>
    <w:p w:rsidR="00A54EA5" w:rsidRDefault="008430BD" w:rsidP="001F4BFA">
      <w:pPr>
        <w:spacing w:line="330" w:lineRule="exact"/>
        <w:ind w:left="630" w:hangingChars="300" w:hanging="630"/>
      </w:pPr>
      <w:r>
        <w:rPr>
          <w:rFonts w:hint="eastAsia"/>
        </w:rPr>
        <w:t>第４条　本事業は、</w:t>
      </w:r>
      <w:r w:rsidR="00A54EA5">
        <w:rPr>
          <w:rFonts w:hint="eastAsia"/>
        </w:rPr>
        <w:t>自らの</w:t>
      </w:r>
      <w:r w:rsidR="00DF2E6C">
        <w:rPr>
          <w:rFonts w:hint="eastAsia"/>
        </w:rPr>
        <w:t>運転経歴証明書を</w:t>
      </w:r>
      <w:r w:rsidR="00A54EA5">
        <w:rPr>
          <w:rFonts w:hint="eastAsia"/>
        </w:rPr>
        <w:t>提示した本人を対象とする。</w:t>
      </w:r>
    </w:p>
    <w:p w:rsidR="008430BD" w:rsidRDefault="003E0750" w:rsidP="001F4BFA">
      <w:pPr>
        <w:spacing w:line="330" w:lineRule="exact"/>
        <w:ind w:leftChars="300" w:left="630" w:firstLineChars="100" w:firstLine="210"/>
      </w:pPr>
      <w:r>
        <w:rPr>
          <w:rFonts w:hint="eastAsia"/>
        </w:rPr>
        <w:t>特典・</w:t>
      </w:r>
      <w:r w:rsidR="006B602C">
        <w:rPr>
          <w:rFonts w:hint="eastAsia"/>
        </w:rPr>
        <w:t>サービスの</w:t>
      </w:r>
      <w:r>
        <w:rPr>
          <w:rFonts w:hint="eastAsia"/>
        </w:rPr>
        <w:t>内容、</w:t>
      </w:r>
      <w:r w:rsidR="00A54EA5">
        <w:rPr>
          <w:rFonts w:hint="eastAsia"/>
        </w:rPr>
        <w:t>条件</w:t>
      </w:r>
      <w:r>
        <w:rPr>
          <w:rFonts w:hint="eastAsia"/>
        </w:rPr>
        <w:t>等</w:t>
      </w:r>
      <w:r w:rsidR="00A54EA5">
        <w:rPr>
          <w:rFonts w:hint="eastAsia"/>
        </w:rPr>
        <w:t>は、協賛店舗等が自由に定めることができる</w:t>
      </w:r>
      <w:r w:rsidR="008430BD">
        <w:rPr>
          <w:rFonts w:hint="eastAsia"/>
        </w:rPr>
        <w:t>。</w:t>
      </w:r>
    </w:p>
    <w:p w:rsidR="00FA2652" w:rsidRDefault="00FA2652" w:rsidP="001F4BFA">
      <w:pPr>
        <w:spacing w:line="330" w:lineRule="exact"/>
        <w:ind w:leftChars="300" w:left="630" w:firstLineChars="100" w:firstLine="210"/>
      </w:pPr>
      <w:r>
        <w:rPr>
          <w:rFonts w:hint="eastAsia"/>
        </w:rPr>
        <w:t>ただし、提供する特典・サービスが本事業の趣旨にそぐわないと認める場合、県交通対策協議会は、協賛店舗等と協議の上、特典・サービス内容の変更を求めることができる</w:t>
      </w:r>
    </w:p>
    <w:p w:rsidR="008430BD" w:rsidRDefault="00B2551B" w:rsidP="001F4BFA">
      <w:pPr>
        <w:spacing w:line="330" w:lineRule="exact"/>
      </w:pPr>
      <w:r>
        <w:rPr>
          <w:rFonts w:hint="eastAsia"/>
        </w:rPr>
        <w:t>【</w:t>
      </w:r>
      <w:r w:rsidR="008430BD">
        <w:rPr>
          <w:rFonts w:hint="eastAsia"/>
        </w:rPr>
        <w:t>事業内容</w:t>
      </w:r>
      <w:r>
        <w:rPr>
          <w:rFonts w:hint="eastAsia"/>
        </w:rPr>
        <w:t>】</w:t>
      </w:r>
    </w:p>
    <w:p w:rsidR="00BC58FC" w:rsidRDefault="008430BD" w:rsidP="001F4BFA">
      <w:pPr>
        <w:spacing w:line="330" w:lineRule="exact"/>
        <w:ind w:left="630" w:hangingChars="300" w:hanging="630"/>
      </w:pPr>
      <w:r>
        <w:rPr>
          <w:rFonts w:hint="eastAsia"/>
        </w:rPr>
        <w:t>第５条　本事業は、前条に定める対象</w:t>
      </w:r>
      <w:r w:rsidR="00DF2E6C">
        <w:rPr>
          <w:rFonts w:hint="eastAsia"/>
        </w:rPr>
        <w:t>者</w:t>
      </w:r>
      <w:r>
        <w:rPr>
          <w:rFonts w:hint="eastAsia"/>
        </w:rPr>
        <w:t>が、</w:t>
      </w:r>
      <w:r w:rsidR="00DF2E6C">
        <w:rPr>
          <w:rFonts w:hint="eastAsia"/>
        </w:rPr>
        <w:t>運転経歴証明書</w:t>
      </w:r>
      <w:r>
        <w:rPr>
          <w:rFonts w:hint="eastAsia"/>
        </w:rPr>
        <w:t>を協賛店舗等に提示すること</w:t>
      </w:r>
    </w:p>
    <w:p w:rsidR="00636D4A" w:rsidRDefault="008430BD" w:rsidP="00BC58FC">
      <w:pPr>
        <w:spacing w:line="330" w:lineRule="exact"/>
        <w:ind w:leftChars="100" w:left="630" w:hangingChars="200" w:hanging="420"/>
      </w:pPr>
      <w:r>
        <w:rPr>
          <w:rFonts w:hint="eastAsia"/>
        </w:rPr>
        <w:t>により、協賛店舗等が自ら定めた</w:t>
      </w:r>
      <w:r w:rsidR="00DF2E6C">
        <w:rPr>
          <w:rFonts w:hint="eastAsia"/>
        </w:rPr>
        <w:t>特典・</w:t>
      </w:r>
      <w:r w:rsidR="00287624">
        <w:rPr>
          <w:rFonts w:hint="eastAsia"/>
        </w:rPr>
        <w:t>サービスを受けることができるものとする</w:t>
      </w:r>
      <w:r>
        <w:rPr>
          <w:rFonts w:hint="eastAsia"/>
        </w:rPr>
        <w:t>。</w:t>
      </w:r>
    </w:p>
    <w:p w:rsidR="008430BD" w:rsidRDefault="00B2551B" w:rsidP="001F4BFA">
      <w:pPr>
        <w:spacing w:line="330" w:lineRule="exact"/>
      </w:pPr>
      <w:r>
        <w:rPr>
          <w:rFonts w:hint="eastAsia"/>
        </w:rPr>
        <w:t>【</w:t>
      </w:r>
      <w:r w:rsidR="008430BD">
        <w:rPr>
          <w:rFonts w:hint="eastAsia"/>
        </w:rPr>
        <w:t>県</w:t>
      </w:r>
      <w:r w:rsidR="001D0030">
        <w:rPr>
          <w:rFonts w:hint="eastAsia"/>
        </w:rPr>
        <w:t>交通対策協議会</w:t>
      </w:r>
      <w:r>
        <w:rPr>
          <w:rFonts w:hint="eastAsia"/>
        </w:rPr>
        <w:t>、</w:t>
      </w:r>
      <w:r w:rsidR="008430BD">
        <w:rPr>
          <w:rFonts w:hint="eastAsia"/>
        </w:rPr>
        <w:t>市町村</w:t>
      </w:r>
      <w:r>
        <w:rPr>
          <w:rFonts w:hint="eastAsia"/>
        </w:rPr>
        <w:t>及び警察</w:t>
      </w:r>
      <w:r w:rsidR="008430BD">
        <w:rPr>
          <w:rFonts w:hint="eastAsia"/>
        </w:rPr>
        <w:t>の事務</w:t>
      </w:r>
      <w:r>
        <w:rPr>
          <w:rFonts w:hint="eastAsia"/>
        </w:rPr>
        <w:t>】</w:t>
      </w:r>
    </w:p>
    <w:p w:rsidR="00BC58FC" w:rsidRDefault="008430BD" w:rsidP="001F4BFA">
      <w:pPr>
        <w:spacing w:line="330" w:lineRule="exact"/>
        <w:ind w:left="630" w:hangingChars="300" w:hanging="630"/>
      </w:pPr>
      <w:r>
        <w:rPr>
          <w:rFonts w:hint="eastAsia"/>
        </w:rPr>
        <w:t>第６条</w:t>
      </w:r>
      <w:r w:rsidR="00A22F9A">
        <w:rPr>
          <w:rFonts w:hint="eastAsia"/>
        </w:rPr>
        <w:t xml:space="preserve">　</w:t>
      </w:r>
      <w:r>
        <w:rPr>
          <w:rFonts w:hint="eastAsia"/>
        </w:rPr>
        <w:t>県</w:t>
      </w:r>
      <w:r w:rsidR="001D0030">
        <w:rPr>
          <w:rFonts w:hint="eastAsia"/>
        </w:rPr>
        <w:t>交通対策協議会</w:t>
      </w:r>
      <w:r>
        <w:rPr>
          <w:rFonts w:hint="eastAsia"/>
        </w:rPr>
        <w:t>は、本事業の趣旨を県民、市町村及び事業者に広く周知するこ</w:t>
      </w:r>
    </w:p>
    <w:p w:rsidR="008430BD" w:rsidRDefault="008430BD" w:rsidP="00BC58FC">
      <w:pPr>
        <w:spacing w:line="330" w:lineRule="exact"/>
        <w:ind w:leftChars="100" w:left="630" w:hangingChars="200" w:hanging="420"/>
      </w:pPr>
      <w:r>
        <w:rPr>
          <w:rFonts w:hint="eastAsia"/>
        </w:rPr>
        <w:t>とにより、事業が円滑に進むよう努めるとともに、次に掲げる事務を行う。</w:t>
      </w:r>
    </w:p>
    <w:p w:rsidR="008430BD" w:rsidRDefault="008430BD" w:rsidP="001F4BFA">
      <w:pPr>
        <w:spacing w:line="330" w:lineRule="exact"/>
        <w:ind w:firstLineChars="50" w:firstLine="105"/>
      </w:pPr>
      <w:r>
        <w:rPr>
          <w:rFonts w:hint="eastAsia"/>
        </w:rPr>
        <w:t>（１）</w:t>
      </w:r>
      <w:r w:rsidR="0053372D">
        <w:rPr>
          <w:rFonts w:hint="eastAsia"/>
        </w:rPr>
        <w:t xml:space="preserve"> </w:t>
      </w:r>
      <w:r w:rsidR="00A54EA5">
        <w:rPr>
          <w:rFonts w:hint="eastAsia"/>
        </w:rPr>
        <w:t>広報用</w:t>
      </w:r>
      <w:r w:rsidR="004139F5">
        <w:rPr>
          <w:rFonts w:hint="eastAsia"/>
        </w:rPr>
        <w:t>チラシ</w:t>
      </w:r>
      <w:r w:rsidR="00A54EA5">
        <w:rPr>
          <w:rFonts w:hint="eastAsia"/>
        </w:rPr>
        <w:t>及び</w:t>
      </w:r>
      <w:r>
        <w:rPr>
          <w:rFonts w:hint="eastAsia"/>
        </w:rPr>
        <w:t>協賛</w:t>
      </w:r>
      <w:r w:rsidR="004A14E7">
        <w:rPr>
          <w:rFonts w:hint="eastAsia"/>
        </w:rPr>
        <w:t>ポスター</w:t>
      </w:r>
      <w:r>
        <w:rPr>
          <w:rFonts w:hint="eastAsia"/>
        </w:rPr>
        <w:t>を作成すること。</w:t>
      </w:r>
    </w:p>
    <w:p w:rsidR="008430BD" w:rsidRDefault="008430BD" w:rsidP="001F4BFA">
      <w:pPr>
        <w:spacing w:line="330" w:lineRule="exact"/>
        <w:ind w:firstLineChars="50" w:firstLine="105"/>
      </w:pPr>
      <w:r>
        <w:rPr>
          <w:rFonts w:hint="eastAsia"/>
        </w:rPr>
        <w:t>（２）</w:t>
      </w:r>
      <w:r w:rsidR="00A22F9A">
        <w:rPr>
          <w:rFonts w:hint="eastAsia"/>
        </w:rPr>
        <w:t xml:space="preserve"> </w:t>
      </w:r>
      <w:r>
        <w:rPr>
          <w:rFonts w:hint="eastAsia"/>
        </w:rPr>
        <w:t>市町村に対し</w:t>
      </w:r>
      <w:r w:rsidR="0053372D">
        <w:rPr>
          <w:rFonts w:hint="eastAsia"/>
        </w:rPr>
        <w:t>、</w:t>
      </w:r>
      <w:r>
        <w:rPr>
          <w:rFonts w:hint="eastAsia"/>
        </w:rPr>
        <w:t>必要な</w:t>
      </w:r>
      <w:r w:rsidR="004139F5">
        <w:rPr>
          <w:rFonts w:hint="eastAsia"/>
        </w:rPr>
        <w:t>広報用チラシ</w:t>
      </w:r>
      <w:r w:rsidR="003B30A1">
        <w:rPr>
          <w:rFonts w:hint="eastAsia"/>
        </w:rPr>
        <w:t>等</w:t>
      </w:r>
      <w:r>
        <w:rPr>
          <w:rFonts w:hint="eastAsia"/>
        </w:rPr>
        <w:t>を配付すること。</w:t>
      </w:r>
    </w:p>
    <w:p w:rsidR="00CD2D13" w:rsidRDefault="008430BD" w:rsidP="001F4BFA">
      <w:pPr>
        <w:spacing w:line="330" w:lineRule="exact"/>
        <w:ind w:leftChars="50" w:left="630" w:hangingChars="250" w:hanging="525"/>
      </w:pPr>
      <w:r>
        <w:rPr>
          <w:rFonts w:hint="eastAsia"/>
        </w:rPr>
        <w:t>（３）</w:t>
      </w:r>
      <w:r w:rsidR="005F4EF7">
        <w:rPr>
          <w:rFonts w:hint="eastAsia"/>
        </w:rPr>
        <w:t xml:space="preserve"> </w:t>
      </w:r>
      <w:r w:rsidR="005F4EF7">
        <w:rPr>
          <w:rFonts w:hint="eastAsia"/>
        </w:rPr>
        <w:t>協賛店舗等</w:t>
      </w:r>
      <w:r w:rsidR="003B30A1">
        <w:rPr>
          <w:rFonts w:hint="eastAsia"/>
        </w:rPr>
        <w:t>からの申請を受理し、</w:t>
      </w:r>
      <w:r>
        <w:rPr>
          <w:rFonts w:hint="eastAsia"/>
        </w:rPr>
        <w:t>申請</w:t>
      </w:r>
      <w:r w:rsidR="005F4EF7">
        <w:rPr>
          <w:rFonts w:hint="eastAsia"/>
        </w:rPr>
        <w:t>内容を集約すること。</w:t>
      </w:r>
    </w:p>
    <w:p w:rsidR="00A642C2" w:rsidRDefault="00A642C2" w:rsidP="001F4BFA">
      <w:pPr>
        <w:spacing w:line="330" w:lineRule="exact"/>
        <w:ind w:leftChars="50" w:left="630" w:hangingChars="250" w:hanging="525"/>
      </w:pPr>
      <w:r>
        <w:rPr>
          <w:rFonts w:hint="eastAsia"/>
        </w:rPr>
        <w:t>（４）</w:t>
      </w:r>
      <w:r w:rsidR="00FA2652">
        <w:rPr>
          <w:rFonts w:hint="eastAsia"/>
        </w:rPr>
        <w:t>協賛店舗等に、協賛ポスターを配布すること。</w:t>
      </w:r>
    </w:p>
    <w:p w:rsidR="004139F5" w:rsidRDefault="004139F5" w:rsidP="001F4BFA">
      <w:pPr>
        <w:spacing w:line="330" w:lineRule="exact"/>
        <w:ind w:leftChars="50" w:left="630" w:hangingChars="250" w:hanging="525"/>
      </w:pPr>
      <w:r>
        <w:rPr>
          <w:rFonts w:hint="eastAsia"/>
        </w:rPr>
        <w:lastRenderedPageBreak/>
        <w:t>（</w:t>
      </w:r>
      <w:r w:rsidR="00A642C2">
        <w:rPr>
          <w:rFonts w:hint="eastAsia"/>
        </w:rPr>
        <w:t>５</w:t>
      </w:r>
      <w:r>
        <w:rPr>
          <w:rFonts w:hint="eastAsia"/>
        </w:rPr>
        <w:t>）</w:t>
      </w:r>
      <w:r>
        <w:rPr>
          <w:rFonts w:hint="eastAsia"/>
        </w:rPr>
        <w:t xml:space="preserve"> </w:t>
      </w:r>
      <w:r>
        <w:rPr>
          <w:rFonts w:hint="eastAsia"/>
        </w:rPr>
        <w:t>協賛内容の変更や廃止の届出を受けること。</w:t>
      </w:r>
    </w:p>
    <w:p w:rsidR="008430BD" w:rsidRDefault="00A642C2" w:rsidP="001F4BFA">
      <w:pPr>
        <w:spacing w:line="330" w:lineRule="exact"/>
        <w:ind w:firstLineChars="50" w:firstLine="105"/>
      </w:pPr>
      <w:r>
        <w:rPr>
          <w:rFonts w:hint="eastAsia"/>
        </w:rPr>
        <w:t>（６</w:t>
      </w:r>
      <w:r w:rsidR="008430BD">
        <w:rPr>
          <w:rFonts w:hint="eastAsia"/>
        </w:rPr>
        <w:t>）</w:t>
      </w:r>
      <w:r w:rsidR="00A22F9A">
        <w:rPr>
          <w:rFonts w:hint="eastAsia"/>
        </w:rPr>
        <w:t xml:space="preserve"> </w:t>
      </w:r>
      <w:r w:rsidR="008430BD">
        <w:rPr>
          <w:rFonts w:hint="eastAsia"/>
        </w:rPr>
        <w:t>その他本事業を推進するために必要と認めること。</w:t>
      </w:r>
    </w:p>
    <w:p w:rsidR="008430BD" w:rsidRDefault="008430BD" w:rsidP="001F4BFA">
      <w:pPr>
        <w:spacing w:line="330" w:lineRule="exact"/>
        <w:ind w:left="210" w:hangingChars="100" w:hanging="210"/>
      </w:pPr>
      <w:r>
        <w:rPr>
          <w:rFonts w:hint="eastAsia"/>
        </w:rPr>
        <w:t>２</w:t>
      </w:r>
      <w:r w:rsidR="00A22F9A">
        <w:rPr>
          <w:rFonts w:hint="eastAsia"/>
        </w:rPr>
        <w:t xml:space="preserve">　</w:t>
      </w:r>
      <w:r>
        <w:rPr>
          <w:rFonts w:hint="eastAsia"/>
        </w:rPr>
        <w:t>市町村は、本事業の趣旨を市町村内の住民及び事業者に広く周知することにより、事業が円滑に進むよう努めるとともに、次に掲げる事務を行う。</w:t>
      </w:r>
    </w:p>
    <w:p w:rsidR="0053372D" w:rsidRDefault="0053372D" w:rsidP="001F4BFA">
      <w:pPr>
        <w:spacing w:line="330" w:lineRule="exact"/>
        <w:ind w:leftChars="50" w:left="630" w:hangingChars="250" w:hanging="525"/>
      </w:pPr>
      <w:r>
        <w:rPr>
          <w:rFonts w:hint="eastAsia"/>
        </w:rPr>
        <w:t>（１）</w:t>
      </w:r>
      <w:r w:rsidR="006B602C">
        <w:rPr>
          <w:rFonts w:hint="eastAsia"/>
        </w:rPr>
        <w:t>本事業を広く広報し、住民に周知すること。</w:t>
      </w:r>
    </w:p>
    <w:p w:rsidR="008430BD" w:rsidRDefault="005F4EF7" w:rsidP="001F4BFA">
      <w:pPr>
        <w:spacing w:line="330" w:lineRule="exact"/>
        <w:ind w:leftChars="50" w:left="630" w:hangingChars="250" w:hanging="525"/>
      </w:pPr>
      <w:r>
        <w:rPr>
          <w:rFonts w:hint="eastAsia"/>
        </w:rPr>
        <w:t>（</w:t>
      </w:r>
      <w:r w:rsidR="004139F5">
        <w:rPr>
          <w:rFonts w:hint="eastAsia"/>
        </w:rPr>
        <w:t>２</w:t>
      </w:r>
      <w:r w:rsidR="008430BD">
        <w:rPr>
          <w:rFonts w:hint="eastAsia"/>
        </w:rPr>
        <w:t>）</w:t>
      </w:r>
      <w:r w:rsidR="006B602C">
        <w:rPr>
          <w:rFonts w:hint="eastAsia"/>
        </w:rPr>
        <w:t>窓口等に、広報用チラシや申請書を置き、住民等に交付すること。</w:t>
      </w:r>
    </w:p>
    <w:p w:rsidR="00E548E0" w:rsidRDefault="00B2551B" w:rsidP="001F4BFA">
      <w:pPr>
        <w:spacing w:line="330" w:lineRule="exact"/>
        <w:ind w:left="210" w:hangingChars="100" w:hanging="210"/>
      </w:pPr>
      <w:r>
        <w:rPr>
          <w:rFonts w:hint="eastAsia"/>
        </w:rPr>
        <w:t>３　警察は、</w:t>
      </w:r>
      <w:r w:rsidR="00E548E0">
        <w:rPr>
          <w:rFonts w:hint="eastAsia"/>
        </w:rPr>
        <w:t>本事業の趣旨を県民に広く周知することにより、事業が円滑に進むよう努めるとともに、次に掲げる事務を行う。</w:t>
      </w:r>
    </w:p>
    <w:p w:rsidR="00132C5E" w:rsidRDefault="00B2551B" w:rsidP="00E548E0">
      <w:pPr>
        <w:pStyle w:val="a3"/>
        <w:numPr>
          <w:ilvl w:val="0"/>
          <w:numId w:val="2"/>
        </w:numPr>
        <w:spacing w:line="330" w:lineRule="exact"/>
        <w:ind w:leftChars="0"/>
      </w:pPr>
      <w:r>
        <w:rPr>
          <w:rFonts w:hint="eastAsia"/>
        </w:rPr>
        <w:t>運転に自信</w:t>
      </w:r>
      <w:r w:rsidR="00132C5E">
        <w:rPr>
          <w:rFonts w:hint="eastAsia"/>
        </w:rPr>
        <w:t>がなくなった高齢者やその家族</w:t>
      </w:r>
      <w:r w:rsidR="00287624">
        <w:rPr>
          <w:rFonts w:hint="eastAsia"/>
        </w:rPr>
        <w:t>等</w:t>
      </w:r>
      <w:r w:rsidR="00132C5E">
        <w:rPr>
          <w:rFonts w:hint="eastAsia"/>
        </w:rPr>
        <w:t>に対し、運転免許証の自主返納を呼び</w:t>
      </w:r>
    </w:p>
    <w:p w:rsidR="00B2551B" w:rsidRDefault="00132C5E" w:rsidP="00132C5E">
      <w:pPr>
        <w:spacing w:line="330" w:lineRule="exact"/>
        <w:ind w:left="105" w:firstLineChars="250" w:firstLine="525"/>
      </w:pPr>
      <w:r>
        <w:rPr>
          <w:rFonts w:hint="eastAsia"/>
        </w:rPr>
        <w:t>かけ促進さ</w:t>
      </w:r>
      <w:r w:rsidR="00B2551B">
        <w:rPr>
          <w:rFonts w:hint="eastAsia"/>
        </w:rPr>
        <w:t>せる</w:t>
      </w:r>
      <w:r w:rsidR="00287624">
        <w:rPr>
          <w:rFonts w:hint="eastAsia"/>
        </w:rPr>
        <w:t>こと</w:t>
      </w:r>
      <w:r>
        <w:rPr>
          <w:rFonts w:hint="eastAsia"/>
        </w:rPr>
        <w:t>。</w:t>
      </w:r>
    </w:p>
    <w:p w:rsidR="00287624" w:rsidRDefault="00287624" w:rsidP="00287624">
      <w:pPr>
        <w:spacing w:line="330" w:lineRule="exact"/>
        <w:ind w:leftChars="50" w:left="630" w:hangingChars="250" w:hanging="525"/>
      </w:pPr>
      <w:r>
        <w:rPr>
          <w:rFonts w:hint="eastAsia"/>
        </w:rPr>
        <w:t>（２）本事業を広く広報し、住民に周知すること。</w:t>
      </w:r>
    </w:p>
    <w:p w:rsidR="00287624" w:rsidRPr="00287624" w:rsidRDefault="00287624" w:rsidP="00287624">
      <w:pPr>
        <w:spacing w:line="330" w:lineRule="exact"/>
        <w:ind w:leftChars="50" w:left="630" w:hangingChars="250" w:hanging="525"/>
      </w:pPr>
      <w:r>
        <w:rPr>
          <w:rFonts w:hint="eastAsia"/>
        </w:rPr>
        <w:t>（３</w:t>
      </w:r>
      <w:r w:rsidR="00132C5E">
        <w:rPr>
          <w:rFonts w:hint="eastAsia"/>
        </w:rPr>
        <w:t>）運転</w:t>
      </w:r>
      <w:r w:rsidR="00E548E0">
        <w:rPr>
          <w:rFonts w:hint="eastAsia"/>
        </w:rPr>
        <w:t>免許証自主返納者や</w:t>
      </w:r>
      <w:r w:rsidR="00132C5E">
        <w:rPr>
          <w:rFonts w:hint="eastAsia"/>
        </w:rPr>
        <w:t>その</w:t>
      </w:r>
      <w:r w:rsidR="00E548E0">
        <w:rPr>
          <w:rFonts w:hint="eastAsia"/>
        </w:rPr>
        <w:t>家族に対し、広報用チラシや協賛店一覧を</w:t>
      </w:r>
      <w:r w:rsidR="00132C5E">
        <w:rPr>
          <w:rFonts w:hint="eastAsia"/>
        </w:rPr>
        <w:t>配布</w:t>
      </w:r>
      <w:r w:rsidR="00E548E0">
        <w:rPr>
          <w:rFonts w:hint="eastAsia"/>
        </w:rPr>
        <w:t>する</w:t>
      </w:r>
      <w:r>
        <w:rPr>
          <w:rFonts w:hint="eastAsia"/>
        </w:rPr>
        <w:t>こと</w:t>
      </w:r>
      <w:r w:rsidR="00132C5E">
        <w:rPr>
          <w:rFonts w:hint="eastAsia"/>
        </w:rPr>
        <w:t>。</w:t>
      </w:r>
    </w:p>
    <w:p w:rsidR="008430BD" w:rsidRDefault="00B2551B" w:rsidP="001F4BFA">
      <w:pPr>
        <w:spacing w:line="330" w:lineRule="exact"/>
      </w:pPr>
      <w:r>
        <w:rPr>
          <w:rFonts w:hint="eastAsia"/>
        </w:rPr>
        <w:t>【</w:t>
      </w:r>
      <w:r w:rsidR="005F4EF7">
        <w:rPr>
          <w:rFonts w:hint="eastAsia"/>
        </w:rPr>
        <w:t>運転経歴証明書</w:t>
      </w:r>
      <w:r w:rsidR="008430BD">
        <w:rPr>
          <w:rFonts w:hint="eastAsia"/>
        </w:rPr>
        <w:t>の使用等</w:t>
      </w:r>
      <w:r>
        <w:rPr>
          <w:rFonts w:hint="eastAsia"/>
        </w:rPr>
        <w:t>】</w:t>
      </w:r>
    </w:p>
    <w:p w:rsidR="00BC58FC" w:rsidRDefault="008430BD" w:rsidP="001F4BFA">
      <w:pPr>
        <w:spacing w:line="330" w:lineRule="exact"/>
        <w:ind w:left="630" w:hangingChars="300" w:hanging="630"/>
      </w:pPr>
      <w:r>
        <w:rPr>
          <w:rFonts w:hint="eastAsia"/>
        </w:rPr>
        <w:t>第７条</w:t>
      </w:r>
      <w:r w:rsidR="00A157B0">
        <w:rPr>
          <w:rFonts w:hint="eastAsia"/>
        </w:rPr>
        <w:t xml:space="preserve">　</w:t>
      </w:r>
      <w:r w:rsidR="005F4EF7">
        <w:rPr>
          <w:rFonts w:hint="eastAsia"/>
        </w:rPr>
        <w:t>運転経歴証明書</w:t>
      </w:r>
      <w:r>
        <w:rPr>
          <w:rFonts w:hint="eastAsia"/>
        </w:rPr>
        <w:t>の交付を受けた者は、その使用に当たり、次の各号について遵守</w:t>
      </w:r>
    </w:p>
    <w:p w:rsidR="008430BD" w:rsidRDefault="008430BD" w:rsidP="00BC58FC">
      <w:pPr>
        <w:spacing w:line="330" w:lineRule="exact"/>
        <w:ind w:leftChars="100" w:left="630" w:hangingChars="200" w:hanging="420"/>
      </w:pPr>
      <w:r>
        <w:rPr>
          <w:rFonts w:hint="eastAsia"/>
        </w:rPr>
        <w:t>しなければならない。</w:t>
      </w:r>
    </w:p>
    <w:p w:rsidR="008430BD" w:rsidRDefault="008430BD" w:rsidP="001F4BFA">
      <w:pPr>
        <w:spacing w:line="330" w:lineRule="exact"/>
        <w:ind w:leftChars="50" w:left="630" w:hangingChars="250" w:hanging="525"/>
      </w:pPr>
      <w:r>
        <w:rPr>
          <w:rFonts w:hint="eastAsia"/>
        </w:rPr>
        <w:t>（１）</w:t>
      </w:r>
      <w:r w:rsidR="00A157B0">
        <w:rPr>
          <w:rFonts w:hint="eastAsia"/>
        </w:rPr>
        <w:t xml:space="preserve"> </w:t>
      </w:r>
      <w:r>
        <w:rPr>
          <w:rFonts w:hint="eastAsia"/>
        </w:rPr>
        <w:t>協賛店舗等のサービスを受ける場合は、</w:t>
      </w:r>
      <w:r w:rsidR="005F4EF7">
        <w:rPr>
          <w:rFonts w:hint="eastAsia"/>
        </w:rPr>
        <w:t>運転経歴証明書</w:t>
      </w:r>
      <w:r>
        <w:rPr>
          <w:rFonts w:hint="eastAsia"/>
        </w:rPr>
        <w:t>を提示すること。</w:t>
      </w:r>
    </w:p>
    <w:p w:rsidR="008430BD" w:rsidRDefault="008430BD" w:rsidP="001F4BFA">
      <w:pPr>
        <w:spacing w:line="330" w:lineRule="exact"/>
        <w:ind w:leftChars="50" w:left="630" w:hangingChars="250" w:hanging="525"/>
      </w:pPr>
      <w:r>
        <w:rPr>
          <w:rFonts w:hint="eastAsia"/>
        </w:rPr>
        <w:t>（</w:t>
      </w:r>
      <w:r w:rsidR="00422439">
        <w:rPr>
          <w:rFonts w:hint="eastAsia"/>
        </w:rPr>
        <w:t>２</w:t>
      </w:r>
      <w:r>
        <w:rPr>
          <w:rFonts w:hint="eastAsia"/>
        </w:rPr>
        <w:t>）</w:t>
      </w:r>
      <w:r w:rsidR="00A157B0">
        <w:rPr>
          <w:rFonts w:hint="eastAsia"/>
        </w:rPr>
        <w:t xml:space="preserve"> </w:t>
      </w:r>
      <w:r w:rsidR="00422439">
        <w:rPr>
          <w:rFonts w:hint="eastAsia"/>
        </w:rPr>
        <w:t>運転経歴証明書所持者が死亡した場合は、特典・サービスを受けることができなくなること</w:t>
      </w:r>
      <w:r>
        <w:rPr>
          <w:rFonts w:hint="eastAsia"/>
        </w:rPr>
        <w:t>。</w:t>
      </w:r>
    </w:p>
    <w:p w:rsidR="008430BD" w:rsidRDefault="00A157B0" w:rsidP="001F4BFA">
      <w:pPr>
        <w:spacing w:line="330" w:lineRule="exact"/>
        <w:ind w:leftChars="50" w:left="630" w:hangingChars="250" w:hanging="525"/>
      </w:pPr>
      <w:r>
        <w:rPr>
          <w:rFonts w:hint="eastAsia"/>
        </w:rPr>
        <w:t>（</w:t>
      </w:r>
      <w:r w:rsidR="00422439">
        <w:rPr>
          <w:rFonts w:hint="eastAsia"/>
        </w:rPr>
        <w:t>３</w:t>
      </w:r>
      <w:r>
        <w:rPr>
          <w:rFonts w:hint="eastAsia"/>
        </w:rPr>
        <w:t>）</w:t>
      </w:r>
      <w:r>
        <w:rPr>
          <w:rFonts w:hint="eastAsia"/>
        </w:rPr>
        <w:t xml:space="preserve"> </w:t>
      </w:r>
      <w:r w:rsidR="00422439">
        <w:rPr>
          <w:rFonts w:hint="eastAsia"/>
        </w:rPr>
        <w:t>運転経歴証明書</w:t>
      </w:r>
      <w:r w:rsidR="008430BD">
        <w:rPr>
          <w:rFonts w:hint="eastAsia"/>
        </w:rPr>
        <w:t>の記載事項（氏名</w:t>
      </w:r>
      <w:r w:rsidR="00422439">
        <w:rPr>
          <w:rFonts w:hint="eastAsia"/>
        </w:rPr>
        <w:t>、住所等</w:t>
      </w:r>
      <w:r w:rsidR="008430BD">
        <w:rPr>
          <w:rFonts w:hint="eastAsia"/>
        </w:rPr>
        <w:t>）</w:t>
      </w:r>
      <w:r w:rsidR="008430BD">
        <w:rPr>
          <w:rFonts w:hint="eastAsia"/>
        </w:rPr>
        <w:t xml:space="preserve"> </w:t>
      </w:r>
      <w:r w:rsidR="008430BD">
        <w:rPr>
          <w:rFonts w:hint="eastAsia"/>
        </w:rPr>
        <w:t>に変更が生じたときは、</w:t>
      </w:r>
      <w:r w:rsidR="00422439">
        <w:rPr>
          <w:rFonts w:hint="eastAsia"/>
        </w:rPr>
        <w:t>警察署や運転免許センター等で変更の手続きを行うこと</w:t>
      </w:r>
      <w:r w:rsidR="008430BD">
        <w:rPr>
          <w:rFonts w:hint="eastAsia"/>
        </w:rPr>
        <w:t>。</w:t>
      </w:r>
    </w:p>
    <w:p w:rsidR="008430BD" w:rsidRDefault="008430BD" w:rsidP="001F4BFA">
      <w:pPr>
        <w:spacing w:line="330" w:lineRule="exact"/>
        <w:ind w:leftChars="50" w:left="630" w:hangingChars="250" w:hanging="525"/>
      </w:pPr>
      <w:r>
        <w:rPr>
          <w:rFonts w:hint="eastAsia"/>
        </w:rPr>
        <w:t>（</w:t>
      </w:r>
      <w:r w:rsidR="00CD2D13">
        <w:rPr>
          <w:rFonts w:hint="eastAsia"/>
        </w:rPr>
        <w:t>４</w:t>
      </w:r>
      <w:r>
        <w:rPr>
          <w:rFonts w:hint="eastAsia"/>
        </w:rPr>
        <w:t>）</w:t>
      </w:r>
      <w:r w:rsidR="00A157B0">
        <w:rPr>
          <w:rFonts w:hint="eastAsia"/>
        </w:rPr>
        <w:t xml:space="preserve"> </w:t>
      </w:r>
      <w:r w:rsidR="00422439">
        <w:rPr>
          <w:rFonts w:hint="eastAsia"/>
        </w:rPr>
        <w:t>運転経歴証明書</w:t>
      </w:r>
      <w:r>
        <w:rPr>
          <w:rFonts w:hint="eastAsia"/>
        </w:rPr>
        <w:t>の交付を受けた</w:t>
      </w:r>
      <w:r w:rsidR="00422439">
        <w:rPr>
          <w:rFonts w:hint="eastAsia"/>
        </w:rPr>
        <w:t>本人</w:t>
      </w:r>
      <w:r>
        <w:rPr>
          <w:rFonts w:hint="eastAsia"/>
        </w:rPr>
        <w:t>以外の者に、</w:t>
      </w:r>
      <w:r w:rsidR="00422439">
        <w:rPr>
          <w:rFonts w:hint="eastAsia"/>
        </w:rPr>
        <w:t>運転経歴証明書</w:t>
      </w:r>
      <w:r>
        <w:rPr>
          <w:rFonts w:hint="eastAsia"/>
        </w:rPr>
        <w:t>を貸与しないこと。</w:t>
      </w:r>
    </w:p>
    <w:p w:rsidR="008430BD" w:rsidRDefault="008430BD" w:rsidP="001F4BFA">
      <w:pPr>
        <w:spacing w:line="330" w:lineRule="exact"/>
        <w:ind w:left="210" w:hangingChars="100" w:hanging="210"/>
      </w:pPr>
      <w:r>
        <w:rPr>
          <w:rFonts w:hint="eastAsia"/>
        </w:rPr>
        <w:t>２</w:t>
      </w:r>
      <w:r w:rsidR="00A157B0">
        <w:rPr>
          <w:rFonts w:hint="eastAsia"/>
        </w:rPr>
        <w:t xml:space="preserve">　</w:t>
      </w:r>
      <w:r>
        <w:rPr>
          <w:rFonts w:hint="eastAsia"/>
        </w:rPr>
        <w:t>既に</w:t>
      </w:r>
      <w:r w:rsidR="00422439">
        <w:rPr>
          <w:rFonts w:hint="eastAsia"/>
        </w:rPr>
        <w:t>運転経歴証明書</w:t>
      </w:r>
      <w:r>
        <w:rPr>
          <w:rFonts w:hint="eastAsia"/>
        </w:rPr>
        <w:t>の交付を受けた者が</w:t>
      </w:r>
      <w:r w:rsidR="00422439">
        <w:rPr>
          <w:rFonts w:hint="eastAsia"/>
        </w:rPr>
        <w:t>運転経歴証明書</w:t>
      </w:r>
      <w:r>
        <w:rPr>
          <w:rFonts w:hint="eastAsia"/>
        </w:rPr>
        <w:t>を紛失又は破損した場合は、</w:t>
      </w:r>
      <w:r w:rsidR="00422439">
        <w:rPr>
          <w:rFonts w:hint="eastAsia"/>
        </w:rPr>
        <w:t>警察署や運転免許センターで再交付の手続きを行うことができる。（交付から５年以</w:t>
      </w:r>
      <w:r w:rsidR="00E82B1E">
        <w:rPr>
          <w:rFonts w:hint="eastAsia"/>
        </w:rPr>
        <w:t>内</w:t>
      </w:r>
      <w:r w:rsidR="00422439">
        <w:rPr>
          <w:rFonts w:hint="eastAsia"/>
        </w:rPr>
        <w:t>のものに限る</w:t>
      </w:r>
      <w:r w:rsidR="00BC58FC">
        <w:rPr>
          <w:rFonts w:hint="eastAsia"/>
        </w:rPr>
        <w:t>。</w:t>
      </w:r>
      <w:r w:rsidR="00422439">
        <w:rPr>
          <w:rFonts w:hint="eastAsia"/>
        </w:rPr>
        <w:t>）</w:t>
      </w:r>
    </w:p>
    <w:p w:rsidR="008430BD" w:rsidRDefault="00B2551B" w:rsidP="001F4BFA">
      <w:pPr>
        <w:spacing w:line="330" w:lineRule="exact"/>
      </w:pPr>
      <w:r>
        <w:rPr>
          <w:rFonts w:hint="eastAsia"/>
        </w:rPr>
        <w:t>【</w:t>
      </w:r>
      <w:r w:rsidR="008430BD">
        <w:rPr>
          <w:rFonts w:hint="eastAsia"/>
        </w:rPr>
        <w:t>不正使用の場合の措置</w:t>
      </w:r>
      <w:r>
        <w:rPr>
          <w:rFonts w:hint="eastAsia"/>
        </w:rPr>
        <w:t>】</w:t>
      </w:r>
    </w:p>
    <w:p w:rsidR="00BC58FC" w:rsidRDefault="00A157B0" w:rsidP="001F4BFA">
      <w:pPr>
        <w:spacing w:line="330" w:lineRule="exact"/>
        <w:ind w:left="630" w:hangingChars="300" w:hanging="630"/>
      </w:pPr>
      <w:r>
        <w:rPr>
          <w:rFonts w:hint="eastAsia"/>
        </w:rPr>
        <w:t xml:space="preserve">第８条　</w:t>
      </w:r>
      <w:r w:rsidR="008430BD">
        <w:rPr>
          <w:rFonts w:hint="eastAsia"/>
        </w:rPr>
        <w:t>協賛店舗等は、</w:t>
      </w:r>
      <w:r w:rsidR="00422439">
        <w:rPr>
          <w:rFonts w:hint="eastAsia"/>
        </w:rPr>
        <w:t>運転経歴証明書の</w:t>
      </w:r>
      <w:r w:rsidR="008430BD">
        <w:rPr>
          <w:rFonts w:hint="eastAsia"/>
        </w:rPr>
        <w:t>不正使用の疑いがあるときは、その状況を県</w:t>
      </w:r>
      <w:r w:rsidR="001D0030">
        <w:rPr>
          <w:rFonts w:hint="eastAsia"/>
        </w:rPr>
        <w:t>交</w:t>
      </w:r>
    </w:p>
    <w:p w:rsidR="008430BD" w:rsidRDefault="001D0030" w:rsidP="00BC58FC">
      <w:pPr>
        <w:spacing w:line="330" w:lineRule="exact"/>
        <w:ind w:leftChars="100" w:left="630" w:hangingChars="200" w:hanging="420"/>
      </w:pPr>
      <w:r>
        <w:rPr>
          <w:rFonts w:hint="eastAsia"/>
        </w:rPr>
        <w:t>通対策協議会</w:t>
      </w:r>
      <w:r w:rsidR="008430BD">
        <w:rPr>
          <w:rFonts w:hint="eastAsia"/>
        </w:rPr>
        <w:t>に通報することができる。</w:t>
      </w:r>
    </w:p>
    <w:p w:rsidR="008430BD" w:rsidRDefault="008430BD" w:rsidP="001F4BFA">
      <w:pPr>
        <w:spacing w:line="330" w:lineRule="exact"/>
        <w:ind w:left="210" w:hangingChars="100" w:hanging="210"/>
      </w:pPr>
      <w:r>
        <w:rPr>
          <w:rFonts w:hint="eastAsia"/>
        </w:rPr>
        <w:t>２</w:t>
      </w:r>
      <w:r w:rsidR="00A157B0">
        <w:rPr>
          <w:rFonts w:hint="eastAsia"/>
        </w:rPr>
        <w:t xml:space="preserve">　</w:t>
      </w:r>
      <w:r w:rsidR="00E548E0">
        <w:rPr>
          <w:rFonts w:hint="eastAsia"/>
        </w:rPr>
        <w:t>県</w:t>
      </w:r>
      <w:r w:rsidR="001D0030">
        <w:rPr>
          <w:rFonts w:hint="eastAsia"/>
        </w:rPr>
        <w:t>交通対策協議会</w:t>
      </w:r>
      <w:r>
        <w:rPr>
          <w:rFonts w:hint="eastAsia"/>
        </w:rPr>
        <w:t>は、住民から</w:t>
      </w:r>
      <w:r w:rsidR="00422439">
        <w:rPr>
          <w:rFonts w:hint="eastAsia"/>
        </w:rPr>
        <w:t>運転経歴証明書</w:t>
      </w:r>
      <w:r>
        <w:rPr>
          <w:rFonts w:hint="eastAsia"/>
        </w:rPr>
        <w:t>が不正に使用されている旨の通報を受けたときは、必要な調査を行い、不正使用が認められた場合は</w:t>
      </w:r>
      <w:r w:rsidR="008C153F">
        <w:rPr>
          <w:rFonts w:hint="eastAsia"/>
        </w:rPr>
        <w:t>、当該</w:t>
      </w:r>
      <w:r w:rsidR="008C153F">
        <w:rPr>
          <w:rFonts w:hint="eastAsia"/>
        </w:rPr>
        <w:t>運転経歴証明書</w:t>
      </w:r>
      <w:r w:rsidR="008C153F">
        <w:rPr>
          <w:rFonts w:hint="eastAsia"/>
        </w:rPr>
        <w:t>所持者は本事業の特典・サービスを</w:t>
      </w:r>
      <w:bookmarkStart w:id="0" w:name="_GoBack"/>
      <w:bookmarkEnd w:id="0"/>
      <w:r w:rsidR="008C153F">
        <w:rPr>
          <w:rFonts w:hint="eastAsia"/>
        </w:rPr>
        <w:t>受けることができなくなる</w:t>
      </w:r>
      <w:r>
        <w:rPr>
          <w:rFonts w:hint="eastAsia"/>
        </w:rPr>
        <w:t>。</w:t>
      </w:r>
    </w:p>
    <w:p w:rsidR="008430BD" w:rsidRDefault="00B2551B" w:rsidP="001F4BFA">
      <w:pPr>
        <w:spacing w:line="330" w:lineRule="exact"/>
      </w:pPr>
      <w:r>
        <w:rPr>
          <w:rFonts w:hint="eastAsia"/>
        </w:rPr>
        <w:t>【</w:t>
      </w:r>
      <w:r w:rsidR="008430BD">
        <w:rPr>
          <w:rFonts w:hint="eastAsia"/>
        </w:rPr>
        <w:t>個人情報の管理</w:t>
      </w:r>
      <w:r>
        <w:rPr>
          <w:rFonts w:hint="eastAsia"/>
        </w:rPr>
        <w:t>】</w:t>
      </w:r>
    </w:p>
    <w:p w:rsidR="00C80627" w:rsidRDefault="008430BD" w:rsidP="007657C9">
      <w:pPr>
        <w:spacing w:line="330" w:lineRule="exact"/>
        <w:ind w:left="630" w:hangingChars="300" w:hanging="630"/>
      </w:pPr>
      <w:r>
        <w:rPr>
          <w:rFonts w:hint="eastAsia"/>
        </w:rPr>
        <w:t>第９条</w:t>
      </w:r>
      <w:r w:rsidR="00A157B0">
        <w:rPr>
          <w:rFonts w:hint="eastAsia"/>
        </w:rPr>
        <w:t xml:space="preserve">　</w:t>
      </w:r>
      <w:r>
        <w:rPr>
          <w:rFonts w:hint="eastAsia"/>
        </w:rPr>
        <w:t>本事業の事務を遂行する過程で得られた個人情報は、</w:t>
      </w:r>
      <w:r w:rsidR="00C80627">
        <w:rPr>
          <w:rFonts w:hint="eastAsia"/>
        </w:rPr>
        <w:t>事業の</w:t>
      </w:r>
      <w:r w:rsidR="007657C9">
        <w:rPr>
          <w:rFonts w:hint="eastAsia"/>
        </w:rPr>
        <w:t>目的外に</w:t>
      </w:r>
      <w:r>
        <w:rPr>
          <w:rFonts w:hint="eastAsia"/>
        </w:rPr>
        <w:t>利用しては</w:t>
      </w:r>
    </w:p>
    <w:p w:rsidR="008430BD" w:rsidRDefault="008430BD" w:rsidP="007657C9">
      <w:pPr>
        <w:spacing w:line="330" w:lineRule="exact"/>
        <w:ind w:leftChars="100" w:left="630" w:hangingChars="200" w:hanging="420"/>
      </w:pPr>
      <w:r>
        <w:rPr>
          <w:rFonts w:hint="eastAsia"/>
        </w:rPr>
        <w:t>ならない。</w:t>
      </w:r>
    </w:p>
    <w:p w:rsidR="008430BD" w:rsidRDefault="008430BD" w:rsidP="001F4BFA">
      <w:pPr>
        <w:spacing w:line="330" w:lineRule="exact"/>
      </w:pPr>
      <w:r>
        <w:rPr>
          <w:rFonts w:hint="eastAsia"/>
        </w:rPr>
        <w:t>２</w:t>
      </w:r>
      <w:r w:rsidR="00A157B0">
        <w:rPr>
          <w:rFonts w:hint="eastAsia"/>
        </w:rPr>
        <w:t xml:space="preserve">  </w:t>
      </w:r>
      <w:r>
        <w:rPr>
          <w:rFonts w:hint="eastAsia"/>
        </w:rPr>
        <w:t>本事業の事務を遂行する過程で得られた個人情報の保管年数は、原則５年とする。</w:t>
      </w:r>
    </w:p>
    <w:p w:rsidR="008430BD" w:rsidRDefault="00B2551B" w:rsidP="001F4BFA">
      <w:pPr>
        <w:spacing w:line="330" w:lineRule="exact"/>
      </w:pPr>
      <w:r>
        <w:rPr>
          <w:rFonts w:hint="eastAsia"/>
        </w:rPr>
        <w:t>【</w:t>
      </w:r>
      <w:r w:rsidR="006F6C28">
        <w:rPr>
          <w:rFonts w:hint="eastAsia"/>
        </w:rPr>
        <w:t>協賛店舗</w:t>
      </w:r>
      <w:r w:rsidR="008430BD">
        <w:rPr>
          <w:rFonts w:hint="eastAsia"/>
        </w:rPr>
        <w:t>等</w:t>
      </w:r>
      <w:r>
        <w:rPr>
          <w:rFonts w:hint="eastAsia"/>
        </w:rPr>
        <w:t>】</w:t>
      </w:r>
    </w:p>
    <w:p w:rsidR="00BC58FC" w:rsidRDefault="008430BD" w:rsidP="001F4BFA">
      <w:pPr>
        <w:spacing w:line="330" w:lineRule="exact"/>
        <w:ind w:left="840" w:hangingChars="400" w:hanging="840"/>
      </w:pPr>
      <w:r>
        <w:rPr>
          <w:rFonts w:hint="eastAsia"/>
        </w:rPr>
        <w:t>第１０条</w:t>
      </w:r>
      <w:r w:rsidR="00A157B0">
        <w:rPr>
          <w:rFonts w:hint="eastAsia"/>
        </w:rPr>
        <w:t xml:space="preserve">　</w:t>
      </w:r>
      <w:r w:rsidR="001F4BFA">
        <w:rPr>
          <w:rFonts w:hint="eastAsia"/>
        </w:rPr>
        <w:t>申請者は、</w:t>
      </w:r>
      <w:r w:rsidR="000B54D8">
        <w:rPr>
          <w:rFonts w:hint="eastAsia"/>
        </w:rPr>
        <w:t>協賛申請書</w:t>
      </w:r>
      <w:r w:rsidR="004139F5">
        <w:rPr>
          <w:rFonts w:hint="eastAsia"/>
        </w:rPr>
        <w:t>に店舗・事業所等の内容を記載し、電子メール</w:t>
      </w:r>
      <w:r w:rsidR="00E548E0">
        <w:rPr>
          <w:rFonts w:hint="eastAsia"/>
        </w:rPr>
        <w:t>（</w:t>
      </w:r>
      <w:r w:rsidR="004139F5">
        <w:rPr>
          <w:rFonts w:hint="eastAsia"/>
        </w:rPr>
        <w:t>添付</w:t>
      </w:r>
      <w:r w:rsidR="00E548E0">
        <w:rPr>
          <w:rFonts w:hint="eastAsia"/>
        </w:rPr>
        <w:t>）</w:t>
      </w:r>
      <w:r w:rsidR="006B602C">
        <w:rPr>
          <w:rFonts w:hint="eastAsia"/>
        </w:rPr>
        <w:t>、</w:t>
      </w:r>
    </w:p>
    <w:p w:rsidR="001F4BFA" w:rsidRDefault="004139F5" w:rsidP="00BC58FC">
      <w:pPr>
        <w:spacing w:line="330" w:lineRule="exact"/>
        <w:ind w:leftChars="100" w:left="840" w:hangingChars="300" w:hanging="630"/>
      </w:pPr>
      <w:r>
        <w:rPr>
          <w:rFonts w:hint="eastAsia"/>
        </w:rPr>
        <w:t>郵送</w:t>
      </w:r>
      <w:r w:rsidR="006B602C">
        <w:rPr>
          <w:rFonts w:hint="eastAsia"/>
        </w:rPr>
        <w:t>、または直接、</w:t>
      </w:r>
      <w:r w:rsidR="001D0030">
        <w:rPr>
          <w:rFonts w:hint="eastAsia"/>
        </w:rPr>
        <w:t>県交通対策協議会（事務局</w:t>
      </w:r>
      <w:r w:rsidR="001D0030">
        <w:rPr>
          <w:rFonts w:hint="eastAsia"/>
        </w:rPr>
        <w:t xml:space="preserve"> </w:t>
      </w:r>
      <w:r w:rsidR="006B602C">
        <w:rPr>
          <w:rFonts w:hint="eastAsia"/>
        </w:rPr>
        <w:t>県生活交通課</w:t>
      </w:r>
      <w:r w:rsidR="001D0030">
        <w:rPr>
          <w:rFonts w:hint="eastAsia"/>
        </w:rPr>
        <w:t>）</w:t>
      </w:r>
      <w:r w:rsidR="006B602C">
        <w:rPr>
          <w:rFonts w:hint="eastAsia"/>
        </w:rPr>
        <w:t>に提出</w:t>
      </w:r>
      <w:r w:rsidR="001F4BFA">
        <w:rPr>
          <w:rFonts w:hint="eastAsia"/>
        </w:rPr>
        <w:t>する。</w:t>
      </w:r>
    </w:p>
    <w:p w:rsidR="001F4BFA" w:rsidRDefault="001F4BFA" w:rsidP="001F4BFA">
      <w:pPr>
        <w:spacing w:line="330" w:lineRule="exact"/>
        <w:ind w:left="840" w:hangingChars="400" w:hanging="840"/>
      </w:pPr>
      <w:r>
        <w:rPr>
          <w:rFonts w:hint="eastAsia"/>
        </w:rPr>
        <w:lastRenderedPageBreak/>
        <w:t>２　申請者の当該店舗等が反社会的勢力でないことの表明、店舗等のサービス情報等につ</w:t>
      </w:r>
    </w:p>
    <w:p w:rsidR="001F4BFA" w:rsidRDefault="001F4BFA" w:rsidP="001F4BFA">
      <w:pPr>
        <w:spacing w:line="330" w:lineRule="exact"/>
        <w:ind w:leftChars="100" w:left="840" w:hangingChars="300" w:hanging="630"/>
      </w:pPr>
      <w:r>
        <w:rPr>
          <w:rFonts w:hint="eastAsia"/>
        </w:rPr>
        <w:t>いて県のホームページ等に記載することの同意がなければ、受理できない。</w:t>
      </w:r>
    </w:p>
    <w:p w:rsidR="006B602C" w:rsidRDefault="006B602C" w:rsidP="006B602C">
      <w:pPr>
        <w:spacing w:line="330" w:lineRule="exact"/>
        <w:ind w:left="210" w:hangingChars="100" w:hanging="210"/>
      </w:pPr>
      <w:r>
        <w:rPr>
          <w:rFonts w:hint="eastAsia"/>
        </w:rPr>
        <w:t>３　すでに同様の事業を実施している商工会議所等には、趣旨を説明し、本事業への協賛、賛同を求めることとする。</w:t>
      </w:r>
    </w:p>
    <w:p w:rsidR="004A14E7" w:rsidRDefault="004A14E7" w:rsidP="006B602C">
      <w:pPr>
        <w:spacing w:line="330" w:lineRule="exact"/>
        <w:ind w:left="210" w:hangingChars="100" w:hanging="210"/>
      </w:pPr>
      <w:r>
        <w:rPr>
          <w:rFonts w:hint="eastAsia"/>
        </w:rPr>
        <w:t>４　協賛店舗等は、</w:t>
      </w:r>
      <w:r w:rsidR="00B74B5A">
        <w:rPr>
          <w:rFonts w:hint="eastAsia"/>
        </w:rPr>
        <w:t>本事業に協賛している旨を利用者に知らせるため、</w:t>
      </w:r>
      <w:r>
        <w:rPr>
          <w:rFonts w:hint="eastAsia"/>
        </w:rPr>
        <w:t>県交通対策協議会で作成した協賛</w:t>
      </w:r>
      <w:r w:rsidR="00B74B5A">
        <w:rPr>
          <w:rFonts w:hint="eastAsia"/>
        </w:rPr>
        <w:t>ポスターを店内</w:t>
      </w:r>
      <w:r w:rsidR="00FA2652">
        <w:rPr>
          <w:rFonts w:hint="eastAsia"/>
        </w:rPr>
        <w:t>の見やすい位置</w:t>
      </w:r>
      <w:r w:rsidR="00B74B5A">
        <w:rPr>
          <w:rFonts w:hint="eastAsia"/>
        </w:rPr>
        <w:t>に掲示すること。</w:t>
      </w:r>
    </w:p>
    <w:p w:rsidR="006F6C28" w:rsidRDefault="006F6C28" w:rsidP="006B602C">
      <w:pPr>
        <w:spacing w:line="330" w:lineRule="exact"/>
        <w:ind w:left="210" w:hangingChars="100" w:hanging="210"/>
      </w:pPr>
      <w:r>
        <w:rPr>
          <w:rFonts w:hint="eastAsia"/>
        </w:rPr>
        <w:t>５　協賛店舗等は、申請内容を変更しようとするときは、「運転免許証自主返納者支援事業」協賛内容変更届（様式第２号）により、県対策協議会へ届け出なければならない。</w:t>
      </w:r>
    </w:p>
    <w:p w:rsidR="00A642C2" w:rsidRDefault="006F6C28" w:rsidP="006B602C">
      <w:pPr>
        <w:spacing w:line="330" w:lineRule="exact"/>
        <w:ind w:left="210" w:hangingChars="100" w:hanging="210"/>
      </w:pPr>
      <w:r>
        <w:rPr>
          <w:rFonts w:hint="eastAsia"/>
        </w:rPr>
        <w:t xml:space="preserve">６　</w:t>
      </w:r>
      <w:r w:rsidR="00A642C2">
        <w:rPr>
          <w:rFonts w:hint="eastAsia"/>
        </w:rPr>
        <w:t>協賛店舗等は、協賛を廃止しようとするとき</w:t>
      </w:r>
      <w:r>
        <w:rPr>
          <w:rFonts w:hint="eastAsia"/>
        </w:rPr>
        <w:t>は</w:t>
      </w:r>
      <w:r w:rsidR="00A642C2">
        <w:rPr>
          <w:rFonts w:hint="eastAsia"/>
        </w:rPr>
        <w:t>、</w:t>
      </w:r>
      <w:r>
        <w:rPr>
          <w:rFonts w:hint="eastAsia"/>
        </w:rPr>
        <w:t>「運転免許証自主返納者支援事業」協賛企業廃止届（様式第３号）により、県対策協議会へ届け出なければならない。</w:t>
      </w:r>
    </w:p>
    <w:p w:rsidR="00A642C2" w:rsidRPr="00A642C2" w:rsidRDefault="006F6C28" w:rsidP="006B602C">
      <w:pPr>
        <w:spacing w:line="330" w:lineRule="exact"/>
        <w:ind w:left="210" w:hangingChars="100" w:hanging="210"/>
      </w:pPr>
      <w:r>
        <w:rPr>
          <w:rFonts w:hint="eastAsia"/>
        </w:rPr>
        <w:t>７</w:t>
      </w:r>
      <w:r w:rsidR="00A642C2">
        <w:rPr>
          <w:rFonts w:hint="eastAsia"/>
        </w:rPr>
        <w:t xml:space="preserve">　協賛を廃止したときは、速やかに協賛ポスターを撤去すること。</w:t>
      </w:r>
    </w:p>
    <w:p w:rsidR="008430BD" w:rsidRDefault="008430BD" w:rsidP="001F4BFA">
      <w:pPr>
        <w:spacing w:line="330" w:lineRule="exact"/>
      </w:pPr>
      <w:r>
        <w:rPr>
          <w:rFonts w:hint="eastAsia"/>
        </w:rPr>
        <w:t>附則</w:t>
      </w:r>
    </w:p>
    <w:p w:rsidR="008430BD" w:rsidRDefault="008430BD" w:rsidP="001F4BFA">
      <w:pPr>
        <w:spacing w:line="330" w:lineRule="exact"/>
      </w:pPr>
      <w:r>
        <w:rPr>
          <w:rFonts w:hint="eastAsia"/>
        </w:rPr>
        <w:t>この要綱は、平成</w:t>
      </w:r>
      <w:r w:rsidR="001D0030">
        <w:rPr>
          <w:rFonts w:hint="eastAsia"/>
        </w:rPr>
        <w:t>３１</w:t>
      </w:r>
      <w:r>
        <w:rPr>
          <w:rFonts w:hint="eastAsia"/>
        </w:rPr>
        <w:t>年</w:t>
      </w:r>
      <w:r w:rsidR="001D0030">
        <w:rPr>
          <w:rFonts w:hint="eastAsia"/>
        </w:rPr>
        <w:t>３月２０</w:t>
      </w:r>
      <w:r>
        <w:rPr>
          <w:rFonts w:hint="eastAsia"/>
        </w:rPr>
        <w:t>日から施行する。</w:t>
      </w:r>
    </w:p>
    <w:sectPr w:rsidR="008430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C2" w:rsidRDefault="00A642C2" w:rsidP="00A642C2">
      <w:r>
        <w:separator/>
      </w:r>
    </w:p>
  </w:endnote>
  <w:endnote w:type="continuationSeparator" w:id="0">
    <w:p w:rsidR="00A642C2" w:rsidRDefault="00A642C2" w:rsidP="00A6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C2" w:rsidRDefault="00A642C2" w:rsidP="00A642C2">
      <w:r>
        <w:separator/>
      </w:r>
    </w:p>
  </w:footnote>
  <w:footnote w:type="continuationSeparator" w:id="0">
    <w:p w:rsidR="00A642C2" w:rsidRDefault="00A642C2" w:rsidP="00A64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C0C"/>
    <w:multiLevelType w:val="hybridMultilevel"/>
    <w:tmpl w:val="D30AB3A0"/>
    <w:lvl w:ilvl="0" w:tplc="A38CE14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20BC7EAF"/>
    <w:multiLevelType w:val="hybridMultilevel"/>
    <w:tmpl w:val="C1488FDE"/>
    <w:lvl w:ilvl="0" w:tplc="BC4082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B019E1"/>
    <w:multiLevelType w:val="hybridMultilevel"/>
    <w:tmpl w:val="10E6B638"/>
    <w:lvl w:ilvl="0" w:tplc="EF5C1DB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BD"/>
    <w:rsid w:val="000B54D8"/>
    <w:rsid w:val="00132C5E"/>
    <w:rsid w:val="001D0030"/>
    <w:rsid w:val="001D0D00"/>
    <w:rsid w:val="001F4BFA"/>
    <w:rsid w:val="00287624"/>
    <w:rsid w:val="003B30A1"/>
    <w:rsid w:val="003E0750"/>
    <w:rsid w:val="004139F5"/>
    <w:rsid w:val="00422439"/>
    <w:rsid w:val="004A14E7"/>
    <w:rsid w:val="0053372D"/>
    <w:rsid w:val="005F4EF7"/>
    <w:rsid w:val="00636D4A"/>
    <w:rsid w:val="0064753D"/>
    <w:rsid w:val="006B602C"/>
    <w:rsid w:val="006D663A"/>
    <w:rsid w:val="006F6C28"/>
    <w:rsid w:val="007657C9"/>
    <w:rsid w:val="007875C8"/>
    <w:rsid w:val="008430BD"/>
    <w:rsid w:val="008C153F"/>
    <w:rsid w:val="008D6E46"/>
    <w:rsid w:val="00A10810"/>
    <w:rsid w:val="00A157B0"/>
    <w:rsid w:val="00A22F9A"/>
    <w:rsid w:val="00A31C39"/>
    <w:rsid w:val="00A54EA5"/>
    <w:rsid w:val="00A642C2"/>
    <w:rsid w:val="00AB1ED0"/>
    <w:rsid w:val="00B2551B"/>
    <w:rsid w:val="00B74B5A"/>
    <w:rsid w:val="00BC58FC"/>
    <w:rsid w:val="00BD6602"/>
    <w:rsid w:val="00C80627"/>
    <w:rsid w:val="00CD2D13"/>
    <w:rsid w:val="00D32A98"/>
    <w:rsid w:val="00DF2E6C"/>
    <w:rsid w:val="00E27B1B"/>
    <w:rsid w:val="00E548E0"/>
    <w:rsid w:val="00E82B1E"/>
    <w:rsid w:val="00FA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F9A"/>
    <w:pPr>
      <w:ind w:leftChars="400" w:left="840"/>
    </w:pPr>
  </w:style>
  <w:style w:type="paragraph" w:styleId="a4">
    <w:name w:val="Balloon Text"/>
    <w:basedOn w:val="a"/>
    <w:link w:val="a5"/>
    <w:uiPriority w:val="99"/>
    <w:semiHidden/>
    <w:unhideWhenUsed/>
    <w:rsid w:val="00132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C5E"/>
    <w:rPr>
      <w:rFonts w:asciiTheme="majorHAnsi" w:eastAsiaTheme="majorEastAsia" w:hAnsiTheme="majorHAnsi" w:cstheme="majorBidi"/>
      <w:sz w:val="18"/>
      <w:szCs w:val="18"/>
    </w:rPr>
  </w:style>
  <w:style w:type="paragraph" w:styleId="a6">
    <w:name w:val="header"/>
    <w:basedOn w:val="a"/>
    <w:link w:val="a7"/>
    <w:uiPriority w:val="99"/>
    <w:unhideWhenUsed/>
    <w:rsid w:val="00A642C2"/>
    <w:pPr>
      <w:tabs>
        <w:tab w:val="center" w:pos="4252"/>
        <w:tab w:val="right" w:pos="8504"/>
      </w:tabs>
      <w:snapToGrid w:val="0"/>
    </w:pPr>
  </w:style>
  <w:style w:type="character" w:customStyle="1" w:styleId="a7">
    <w:name w:val="ヘッダー (文字)"/>
    <w:basedOn w:val="a0"/>
    <w:link w:val="a6"/>
    <w:uiPriority w:val="99"/>
    <w:rsid w:val="00A642C2"/>
  </w:style>
  <w:style w:type="paragraph" w:styleId="a8">
    <w:name w:val="footer"/>
    <w:basedOn w:val="a"/>
    <w:link w:val="a9"/>
    <w:uiPriority w:val="99"/>
    <w:unhideWhenUsed/>
    <w:rsid w:val="00A642C2"/>
    <w:pPr>
      <w:tabs>
        <w:tab w:val="center" w:pos="4252"/>
        <w:tab w:val="right" w:pos="8504"/>
      </w:tabs>
      <w:snapToGrid w:val="0"/>
    </w:pPr>
  </w:style>
  <w:style w:type="character" w:customStyle="1" w:styleId="a9">
    <w:name w:val="フッター (文字)"/>
    <w:basedOn w:val="a0"/>
    <w:link w:val="a8"/>
    <w:uiPriority w:val="99"/>
    <w:rsid w:val="00A64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F9A"/>
    <w:pPr>
      <w:ind w:leftChars="400" w:left="840"/>
    </w:pPr>
  </w:style>
  <w:style w:type="paragraph" w:styleId="a4">
    <w:name w:val="Balloon Text"/>
    <w:basedOn w:val="a"/>
    <w:link w:val="a5"/>
    <w:uiPriority w:val="99"/>
    <w:semiHidden/>
    <w:unhideWhenUsed/>
    <w:rsid w:val="00132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C5E"/>
    <w:rPr>
      <w:rFonts w:asciiTheme="majorHAnsi" w:eastAsiaTheme="majorEastAsia" w:hAnsiTheme="majorHAnsi" w:cstheme="majorBidi"/>
      <w:sz w:val="18"/>
      <w:szCs w:val="18"/>
    </w:rPr>
  </w:style>
  <w:style w:type="paragraph" w:styleId="a6">
    <w:name w:val="header"/>
    <w:basedOn w:val="a"/>
    <w:link w:val="a7"/>
    <w:uiPriority w:val="99"/>
    <w:unhideWhenUsed/>
    <w:rsid w:val="00A642C2"/>
    <w:pPr>
      <w:tabs>
        <w:tab w:val="center" w:pos="4252"/>
        <w:tab w:val="right" w:pos="8504"/>
      </w:tabs>
      <w:snapToGrid w:val="0"/>
    </w:pPr>
  </w:style>
  <w:style w:type="character" w:customStyle="1" w:styleId="a7">
    <w:name w:val="ヘッダー (文字)"/>
    <w:basedOn w:val="a0"/>
    <w:link w:val="a6"/>
    <w:uiPriority w:val="99"/>
    <w:rsid w:val="00A642C2"/>
  </w:style>
  <w:style w:type="paragraph" w:styleId="a8">
    <w:name w:val="footer"/>
    <w:basedOn w:val="a"/>
    <w:link w:val="a9"/>
    <w:uiPriority w:val="99"/>
    <w:unhideWhenUsed/>
    <w:rsid w:val="00A642C2"/>
    <w:pPr>
      <w:tabs>
        <w:tab w:val="center" w:pos="4252"/>
        <w:tab w:val="right" w:pos="8504"/>
      </w:tabs>
      <w:snapToGrid w:val="0"/>
    </w:pPr>
  </w:style>
  <w:style w:type="character" w:customStyle="1" w:styleId="a9">
    <w:name w:val="フッター (文字)"/>
    <w:basedOn w:val="a0"/>
    <w:link w:val="a8"/>
    <w:uiPriority w:val="99"/>
    <w:rsid w:val="00A6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亮介</dc:creator>
  <cp:lastModifiedBy>佐藤 亮介</cp:lastModifiedBy>
  <cp:revision>16</cp:revision>
  <cp:lastPrinted>2019-02-22T07:48:00Z</cp:lastPrinted>
  <dcterms:created xsi:type="dcterms:W3CDTF">2018-12-11T07:40:00Z</dcterms:created>
  <dcterms:modified xsi:type="dcterms:W3CDTF">2019-03-08T01:01:00Z</dcterms:modified>
</cp:coreProperties>
</file>